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8" w:rsidRPr="009A700D" w:rsidRDefault="007C12E8" w:rsidP="009A700D">
      <w:pPr>
        <w:pStyle w:val="BodyText"/>
        <w:kinsoku w:val="0"/>
        <w:overflowPunct w:val="0"/>
        <w:spacing w:line="260" w:lineRule="exact"/>
        <w:ind w:left="0" w:firstLine="9214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9A700D">
        <w:rPr>
          <w:rFonts w:ascii="Times New Roman" w:hAnsi="Times New Roman" w:cs="Times New Roman"/>
          <w:b/>
          <w:color w:val="231F20"/>
        </w:rPr>
        <w:t>УТВЪРДИЛ</w:t>
      </w:r>
    </w:p>
    <w:p w:rsidR="007C12E8" w:rsidRPr="00737AAA" w:rsidRDefault="007C12E8" w:rsidP="009A700D">
      <w:pPr>
        <w:pStyle w:val="BodyText"/>
        <w:kinsoku w:val="0"/>
        <w:overflowPunct w:val="0"/>
        <w:spacing w:line="260" w:lineRule="exact"/>
        <w:ind w:left="0" w:firstLine="9214"/>
        <w:rPr>
          <w:rFonts w:ascii="Times New Roman" w:hAnsi="Times New Roman" w:cs="Times New Roman"/>
          <w:color w:val="000000"/>
        </w:rPr>
      </w:pPr>
      <w:r w:rsidRPr="00737AAA">
        <w:rPr>
          <w:rFonts w:ascii="Times New Roman" w:hAnsi="Times New Roman" w:cs="Times New Roman"/>
          <w:color w:val="231F20"/>
        </w:rPr>
        <w:t>Директор:</w:t>
      </w:r>
      <w:r w:rsidR="009A700D">
        <w:rPr>
          <w:rFonts w:ascii="Times New Roman" w:hAnsi="Times New Roman" w:cs="Times New Roman"/>
          <w:color w:val="231F20"/>
        </w:rPr>
        <w:t xml:space="preserve"> </w:t>
      </w:r>
      <w:r w:rsidRPr="00737AAA">
        <w:rPr>
          <w:rFonts w:ascii="Times New Roman" w:hAnsi="Times New Roman" w:cs="Times New Roman"/>
          <w:color w:val="231F20"/>
        </w:rPr>
        <w:t>.............................................................................................</w:t>
      </w:r>
    </w:p>
    <w:p w:rsidR="007C12E8" w:rsidRPr="009A700D" w:rsidRDefault="007C12E8" w:rsidP="009A700D">
      <w:pPr>
        <w:pStyle w:val="BodyText"/>
        <w:kinsoku w:val="0"/>
        <w:overflowPunct w:val="0"/>
        <w:spacing w:line="260" w:lineRule="exact"/>
        <w:ind w:left="0" w:firstLine="11766"/>
        <w:rPr>
          <w:rFonts w:ascii="Times New Roman" w:hAnsi="Times New Roman" w:cs="Times New Roman"/>
          <w:color w:val="000000"/>
          <w:sz w:val="20"/>
          <w:szCs w:val="20"/>
        </w:rPr>
      </w:pPr>
      <w:r w:rsidRPr="009A700D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:rsidR="007C12E8" w:rsidRPr="00414ED4" w:rsidRDefault="007C12E8" w:rsidP="009A700D">
      <w:pPr>
        <w:pStyle w:val="Heading1"/>
        <w:kinsoku w:val="0"/>
        <w:overflowPunct w:val="0"/>
        <w:spacing w:before="360" w:line="260" w:lineRule="exact"/>
        <w:ind w:left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414ED4">
        <w:rPr>
          <w:rFonts w:ascii="Times New Roman" w:hAnsi="Times New Roman" w:cs="Times New Roman"/>
          <w:color w:val="231F20"/>
          <w:sz w:val="28"/>
          <w:szCs w:val="28"/>
        </w:rPr>
        <w:t>ГОДИШНО ТЕМАТИЧНО РАЗПРЕДЕЛЕНИЕ</w:t>
      </w:r>
    </w:p>
    <w:p w:rsidR="007C12E8" w:rsidRDefault="007C12E8" w:rsidP="009A700D">
      <w:pPr>
        <w:pStyle w:val="BodyText"/>
        <w:kinsoku w:val="0"/>
        <w:overflowPunct w:val="0"/>
        <w:spacing w:line="260" w:lineRule="exact"/>
        <w:ind w:left="0"/>
        <w:jc w:val="center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737AAA">
        <w:rPr>
          <w:rFonts w:ascii="Times New Roman" w:hAnsi="Times New Roman" w:cs="Times New Roman"/>
          <w:b/>
          <w:bCs/>
          <w:i/>
          <w:iCs/>
          <w:color w:val="231F20"/>
        </w:rPr>
        <w:t>по учебния предмет математика за 5. клас</w:t>
      </w:r>
      <w:r w:rsidR="009A700D">
        <w:rPr>
          <w:rFonts w:ascii="Times New Roman" w:hAnsi="Times New Roman" w:cs="Times New Roman"/>
          <w:b/>
          <w:bCs/>
          <w:i/>
          <w:iCs/>
          <w:color w:val="231F20"/>
        </w:rPr>
        <w:br/>
      </w:r>
    </w:p>
    <w:p w:rsidR="009A700D" w:rsidRPr="009A700D" w:rsidRDefault="009A700D" w:rsidP="009A700D">
      <w:pPr>
        <w:pStyle w:val="BodyText"/>
        <w:kinsoku w:val="0"/>
        <w:overflowPunct w:val="0"/>
        <w:spacing w:line="260" w:lineRule="exact"/>
        <w:ind w:left="0"/>
        <w:jc w:val="center"/>
        <w:rPr>
          <w:rFonts w:ascii="Times New Roman" w:hAnsi="Times New Roman" w:cs="Times New Roman"/>
          <w:bCs/>
          <w:i/>
          <w:iCs/>
          <w:color w:val="231F20"/>
        </w:rPr>
      </w:pPr>
      <w:r w:rsidRPr="009A700D">
        <w:rPr>
          <w:rFonts w:ascii="Times New Roman" w:hAnsi="Times New Roman" w:cs="Times New Roman"/>
          <w:bCs/>
          <w:i/>
          <w:iCs/>
          <w:color w:val="231F20"/>
        </w:rPr>
        <w:t>С * са означени номерата на седемте резервни часа.</w:t>
      </w:r>
    </w:p>
    <w:p w:rsidR="009A700D" w:rsidRPr="00737AAA" w:rsidRDefault="009A700D" w:rsidP="009A700D">
      <w:pPr>
        <w:pStyle w:val="BodyText"/>
        <w:kinsoku w:val="0"/>
        <w:overflowPunct w:val="0"/>
        <w:spacing w:line="260" w:lineRule="exact"/>
        <w:ind w:left="0"/>
        <w:jc w:val="center"/>
        <w:rPr>
          <w:rFonts w:ascii="Times New Roman" w:hAnsi="Times New Roman" w:cs="Times New Roman"/>
          <w:color w:val="000000"/>
        </w:rPr>
      </w:pPr>
    </w:p>
    <w:p w:rsidR="009A700D" w:rsidRPr="009A700D" w:rsidRDefault="00004650" w:rsidP="009A700D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  <w:b/>
          <w:bCs/>
          <w:i/>
          <w:iCs/>
          <w:color w:val="231F20"/>
        </w:rPr>
      </w:pPr>
      <w:r w:rsidRPr="009A700D">
        <w:rPr>
          <w:b/>
          <w:color w:val="231F20"/>
        </w:rPr>
        <w:t>ПЪРВИ УЧЕБЕН СРОК</w:t>
      </w:r>
    </w:p>
    <w:p w:rsidR="00973D36" w:rsidRPr="00737AAA" w:rsidRDefault="00973D36" w:rsidP="00737AAA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  <w:b/>
          <w:bCs/>
          <w:i/>
          <w:iCs/>
          <w:color w:val="231F20"/>
        </w:rPr>
      </w:pPr>
    </w:p>
    <w:tbl>
      <w:tblPr>
        <w:tblW w:w="157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556"/>
        <w:gridCol w:w="2211"/>
        <w:gridCol w:w="1878"/>
        <w:gridCol w:w="3028"/>
        <w:gridCol w:w="1833"/>
        <w:gridCol w:w="2942"/>
        <w:gridCol w:w="1728"/>
        <w:gridCol w:w="1011"/>
      </w:tblGrid>
      <w:tr w:rsidR="00283461" w:rsidRPr="009A700D" w:rsidTr="007D0580">
        <w:tblPrEx>
          <w:tblCellMar>
            <w:top w:w="0" w:type="dxa"/>
            <w:bottom w:w="0" w:type="dxa"/>
          </w:tblCellMar>
        </w:tblPrEx>
        <w:trPr>
          <w:cantSplit/>
          <w:trHeight w:val="2132"/>
          <w:jc w:val="center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283461" w:rsidRPr="009A700D" w:rsidRDefault="00283461" w:rsidP="00DE6A32">
            <w:pPr>
              <w:pStyle w:val="TableParagraph"/>
              <w:kinsoku w:val="0"/>
              <w:overflowPunct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Вид урочна единица</w:t>
            </w:r>
          </w:p>
        </w:tc>
        <w:tc>
          <w:tcPr>
            <w:tcW w:w="2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Компетентности като очаквани резултати от обучението</w:t>
            </w:r>
          </w:p>
        </w:tc>
        <w:tc>
          <w:tcPr>
            <w:tcW w:w="1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Нови понятия</w:t>
            </w:r>
          </w:p>
        </w:tc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Контекст и дейности за всяка урочна единица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9A700D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9A700D">
              <w:rPr>
                <w:b/>
                <w:bCs/>
                <w:iCs/>
                <w:color w:val="231F20"/>
                <w:sz w:val="22"/>
                <w:szCs w:val="22"/>
              </w:rPr>
              <w:t>Методи и форми на оценяване по теми и/или раздели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283461" w:rsidRPr="00B536AB" w:rsidRDefault="00B536AB" w:rsidP="00B536AB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bCs/>
                <w:iCs/>
                <w:color w:val="231F20"/>
                <w:sz w:val="22"/>
                <w:szCs w:val="22"/>
              </w:rPr>
            </w:pPr>
            <w:r>
              <w:rPr>
                <w:b/>
                <w:bCs/>
                <w:iCs/>
                <w:color w:val="231F20"/>
                <w:sz w:val="22"/>
                <w:szCs w:val="22"/>
              </w:rPr>
              <w:t>Забележка</w:t>
            </w:r>
          </w:p>
        </w:tc>
      </w:tr>
      <w:tr w:rsidR="00283461" w:rsidRPr="00737AAA" w:rsidTr="007D058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(4)</w:t>
            </w:r>
          </w:p>
        </w:tc>
        <w:tc>
          <w:tcPr>
            <w:tcW w:w="2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(5)</w:t>
            </w:r>
          </w:p>
        </w:tc>
        <w:tc>
          <w:tcPr>
            <w:tcW w:w="1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(6)</w:t>
            </w:r>
          </w:p>
        </w:tc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(7)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(8)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</w:p>
        </w:tc>
      </w:tr>
      <w:tr w:rsidR="00283461" w:rsidRPr="008C16F3" w:rsidTr="007D058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417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83461" w:rsidRPr="008C16F3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8C16F3">
              <w:rPr>
                <w:b/>
                <w:bCs/>
                <w:iCs/>
                <w:color w:val="231F20"/>
                <w:sz w:val="22"/>
                <w:szCs w:val="22"/>
              </w:rPr>
              <w:t>1. Начален преговор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8C16F3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bCs/>
                <w:iCs/>
                <w:color w:val="231F20"/>
                <w:sz w:val="22"/>
                <w:szCs w:val="22"/>
              </w:rPr>
            </w:pPr>
          </w:p>
        </w:tc>
      </w:tr>
      <w:tr w:rsidR="00283461" w:rsidRPr="00737AAA" w:rsidTr="007D05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Четене и писане на естествени числа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2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C12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понятието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„естествено число“. Може да го чете и пише.</w:t>
            </w:r>
          </w:p>
        </w:tc>
        <w:tc>
          <w:tcPr>
            <w:tcW w:w="1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Четене и писане на естествени числа.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Устно изпитване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7D058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на естествените числа. Изобразяване върху числов лъч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2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Може да сравнява естествени числа. Може да изобразява естествени числа върху числов лъч.</w:t>
            </w:r>
          </w:p>
        </w:tc>
        <w:tc>
          <w:tcPr>
            <w:tcW w:w="1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числов лъч</w:t>
            </w:r>
          </w:p>
        </w:tc>
        <w:tc>
          <w:tcPr>
            <w:tcW w:w="2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на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илюстрации и познати ситуации за търсене на анолог с изобразяване на естествените числа върху числов лъч – например разположението на пътните километрични табелки на магистрала, измерване на дължина с ролетка и др.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Изобразяване на естествени числа върху числов лъч.</w:t>
            </w:r>
          </w:p>
        </w:tc>
        <w:tc>
          <w:tcPr>
            <w:tcW w:w="1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</w:tbl>
    <w:p w:rsidR="00C24CD8" w:rsidRDefault="00C24CD8" w:rsidP="008C16F3">
      <w:pPr>
        <w:pStyle w:val="TableParagraph"/>
        <w:kinsoku w:val="0"/>
        <w:overflowPunct w:val="0"/>
        <w:spacing w:line="260" w:lineRule="exact"/>
        <w:jc w:val="center"/>
        <w:rPr>
          <w:sz w:val="22"/>
          <w:szCs w:val="22"/>
        </w:rPr>
        <w:sectPr w:rsidR="00C24CD8" w:rsidSect="009A700D">
          <w:footerReference w:type="default" r:id="rId8"/>
          <w:pgSz w:w="16840" w:h="11907" w:orient="landscape" w:code="9"/>
          <w:pgMar w:top="851" w:right="567" w:bottom="567" w:left="567" w:header="709" w:footer="391" w:gutter="0"/>
          <w:cols w:space="708"/>
          <w:noEndnote/>
        </w:sectPr>
      </w:pPr>
    </w:p>
    <w:tbl>
      <w:tblPr>
        <w:tblW w:w="157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555"/>
        <w:gridCol w:w="8"/>
        <w:gridCol w:w="2201"/>
        <w:gridCol w:w="1882"/>
        <w:gridCol w:w="3028"/>
        <w:gridCol w:w="1838"/>
        <w:gridCol w:w="2938"/>
        <w:gridCol w:w="1728"/>
        <w:gridCol w:w="1011"/>
      </w:tblGrid>
      <w:tr w:rsidR="00C24CD8" w:rsidRPr="00737AAA" w:rsidTr="00593504">
        <w:tblPrEx>
          <w:tblCellMar>
            <w:top w:w="0" w:type="dxa"/>
            <w:bottom w:w="0" w:type="dxa"/>
          </w:tblCellMar>
        </w:tblPrEx>
        <w:trPr>
          <w:trHeight w:val="340"/>
          <w:tblHeader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(4)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(5)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(6)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(7)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737AAA" w:rsidRDefault="00C24CD8" w:rsidP="00B220E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(8)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:rsidR="00C24CD8" w:rsidRPr="00B536AB" w:rsidRDefault="00B536AB" w:rsidP="00B536A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  <w:lang w:val="en-US"/>
              </w:rPr>
            </w:pPr>
            <w:r w:rsidRPr="00737AAA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  <w:lang w:val="en-US"/>
              </w:rPr>
              <w:t>9</w:t>
            </w:r>
            <w:r w:rsidRPr="00737AAA">
              <w:rPr>
                <w:color w:val="231F20"/>
                <w:sz w:val="22"/>
                <w:szCs w:val="22"/>
              </w:rPr>
              <w:t>)</w:t>
            </w: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28346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C12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Практическа дейност за измерване на дължина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 използване на ръцете,</w:t>
            </w:r>
            <w:r>
              <w:rPr>
                <w:color w:val="231F20"/>
                <w:sz w:val="22"/>
                <w:szCs w:val="22"/>
                <w:lang w:val="en-US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стъпалата и други средства за равиване на ключовите компетентности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инициативност и предприемчивост.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и изваждане на естествените числа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извършва действията събиране и изваждане с естествени числа.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и изваждане на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схеми и електронни ресурси за онагледаване на алгоритмите.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Свойства на събирането. Намиране на неизвестно число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свойствата на действието събиране и умее да ги прилага.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Може да намира неизвестна компонента при действията събиране и изваждане.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свойствата на действието събиране за рационално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смятане.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неизвестно събираемо, умалител и умаляемо, записани с буква.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Онагледяване на практически ситуации, като се използват знанията за сбор и разлика на отсечки.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естествените числа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извършва действието умножение с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си при решаване на практически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Умножаване с едноцифрено и многоцифрено число.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Преминаване от основните мерни единици за дължина и лице към техни кратни.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проблемна ситуация за даване на възможност за демонстриране на логически умения за избор на рационален начин за умножение.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6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естествени числа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извършва действието деление с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си при решаване на практически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с едноцифрено и многоцифрено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число.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релациите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„пъти по-голямо“ и „пъти по-малко“.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основното свойство на частното за рационално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смятане.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и деление на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неизвестно число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Може да намира числена стойност на израз.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Може да намира неизвестна компонента при действия с естествени числа.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числена стойност на изрази, като се спазва редът на действията. Изграждане на критическо мислене чрез откриване на грешни решения.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неизвестен множител, делимо и делител, означени с буква.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и прилага знанията си при решаване на практически задачи.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и интерпретира информация, зададена по различни начини.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Създаване на условия за проектна работа.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Анализиране на различни възможности за правене на избор по определени критерии.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междупредметни връзки.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Оценяване на изпълнението и презентирането на проектна задача.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Контролна работа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Обективна диагностика на входното ниво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контролна работа.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8D68C1" w:rsidRPr="00737AAA" w:rsidTr="008D68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70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D68C1" w:rsidRPr="008D68C1" w:rsidRDefault="008D68C1" w:rsidP="008D68C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8D68C1">
              <w:rPr>
                <w:b/>
                <w:bCs/>
                <w:iCs/>
                <w:color w:val="231F20"/>
                <w:sz w:val="22"/>
                <w:szCs w:val="22"/>
              </w:rPr>
              <w:t>2. Делимост</w:t>
            </w: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с остатък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Умее да определя понятията: </w:t>
            </w:r>
            <w:r w:rsidR="00C42840">
              <w:rPr>
                <w:color w:val="231F20"/>
                <w:sz w:val="22"/>
                <w:szCs w:val="22"/>
              </w:rPr>
              <w:t>„</w:t>
            </w:r>
            <w:r w:rsidRPr="00737AAA">
              <w:rPr>
                <w:color w:val="231F20"/>
                <w:sz w:val="22"/>
                <w:szCs w:val="22"/>
              </w:rPr>
              <w:t>делимо</w:t>
            </w:r>
            <w:r w:rsidR="00C42840">
              <w:rPr>
                <w:color w:val="231F20"/>
                <w:sz w:val="22"/>
                <w:szCs w:val="22"/>
              </w:rPr>
              <w:t>“</w:t>
            </w:r>
            <w:r w:rsidRPr="00737AAA">
              <w:rPr>
                <w:color w:val="231F20"/>
                <w:sz w:val="22"/>
                <w:szCs w:val="22"/>
              </w:rPr>
              <w:t xml:space="preserve">, </w:t>
            </w:r>
            <w:r w:rsidR="00C42840">
              <w:rPr>
                <w:color w:val="231F20"/>
                <w:sz w:val="22"/>
                <w:szCs w:val="22"/>
              </w:rPr>
              <w:t>„</w:t>
            </w:r>
            <w:r w:rsidRPr="00737AAA">
              <w:rPr>
                <w:color w:val="231F20"/>
                <w:sz w:val="22"/>
                <w:szCs w:val="22"/>
              </w:rPr>
              <w:t>делител</w:t>
            </w:r>
            <w:r w:rsidR="00C42840">
              <w:rPr>
                <w:color w:val="231F20"/>
                <w:sz w:val="22"/>
                <w:szCs w:val="22"/>
              </w:rPr>
              <w:t>“</w:t>
            </w:r>
            <w:r w:rsidRPr="00737AAA">
              <w:rPr>
                <w:color w:val="231F20"/>
                <w:sz w:val="22"/>
                <w:szCs w:val="22"/>
              </w:rPr>
              <w:t xml:space="preserve">, </w:t>
            </w:r>
            <w:r w:rsidR="00C42840">
              <w:rPr>
                <w:color w:val="231F20"/>
                <w:sz w:val="22"/>
                <w:szCs w:val="22"/>
              </w:rPr>
              <w:t>„</w:t>
            </w:r>
            <w:r w:rsidRPr="00737AAA">
              <w:rPr>
                <w:color w:val="231F20"/>
                <w:sz w:val="22"/>
                <w:szCs w:val="22"/>
              </w:rPr>
              <w:t>частно</w:t>
            </w:r>
            <w:r w:rsidR="00C42840">
              <w:rPr>
                <w:color w:val="231F20"/>
                <w:sz w:val="22"/>
                <w:szCs w:val="22"/>
              </w:rPr>
              <w:t>“</w:t>
            </w:r>
            <w:r w:rsidRPr="00737AAA">
              <w:rPr>
                <w:color w:val="231F20"/>
                <w:sz w:val="22"/>
                <w:szCs w:val="22"/>
              </w:rPr>
              <w:t xml:space="preserve"> и </w:t>
            </w:r>
            <w:r w:rsidR="00C42840">
              <w:rPr>
                <w:color w:val="231F20"/>
                <w:sz w:val="22"/>
                <w:szCs w:val="22"/>
              </w:rPr>
              <w:t>„</w:t>
            </w:r>
            <w:r w:rsidRPr="00737AAA">
              <w:rPr>
                <w:color w:val="231F20"/>
                <w:sz w:val="22"/>
                <w:szCs w:val="22"/>
              </w:rPr>
              <w:t>остатък</w:t>
            </w:r>
            <w:r w:rsidR="00C42840">
              <w:rPr>
                <w:color w:val="231F20"/>
                <w:sz w:val="22"/>
                <w:szCs w:val="22"/>
              </w:rPr>
              <w:t>“</w:t>
            </w:r>
            <w:r w:rsidRPr="00737AAA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остатък; деление с остатък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естествени числа с остатък.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вярност на решение и правене на изводи.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фронтална беседа за търсене на аналог със стари знания.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952EF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Делител и кратно на естествено число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952EF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понятията</w:t>
            </w:r>
            <w:r w:rsidR="00952EFE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 xml:space="preserve">„делител“ и „кратно“ и умее да ги прилага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при решаване на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делител; кратно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делители на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Намиране на кратни на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фронтална беседа за откриване на връзката между двете понятия.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Делимост на произведение и на сбор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критериите за делимост на произведение и на сбор.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Разбира смисъ</w:t>
            </w:r>
            <w:r w:rsidR="006C4C51">
              <w:rPr>
                <w:color w:val="231F20"/>
                <w:sz w:val="22"/>
                <w:szCs w:val="22"/>
              </w:rPr>
              <w:t>ла на логическите съюзи „ако …,</w:t>
            </w:r>
            <w:r w:rsidR="006C4C51">
              <w:rPr>
                <w:color w:val="231F20"/>
                <w:sz w:val="22"/>
                <w:szCs w:val="22"/>
              </w:rPr>
              <w:br/>
            </w:r>
            <w:r w:rsidRPr="00737AAA">
              <w:rPr>
                <w:color w:val="231F20"/>
                <w:sz w:val="22"/>
                <w:szCs w:val="22"/>
              </w:rPr>
              <w:t>то …“.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Определяне на делимост на произведение и сбор.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вярност на твърдение и опровергаване на невярност на твърдение чрез контрапример.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Делимост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6C4C5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понятията „деление с остатък“,</w:t>
            </w:r>
            <w:r w:rsidR="006C4C51">
              <w:rPr>
                <w:color w:val="231F20"/>
                <w:sz w:val="22"/>
                <w:szCs w:val="22"/>
              </w:rPr>
              <w:br/>
            </w:r>
            <w:r w:rsidRPr="00737AAA">
              <w:rPr>
                <w:color w:val="231F20"/>
                <w:sz w:val="22"/>
                <w:szCs w:val="22"/>
              </w:rPr>
              <w:t>„делител“ и „кратно“ в житейски ситуации.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знанията, свързани с релацията делимост, в практически задачи.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AC1CC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AC1CC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Признаци за делимост на 2, на 5 и</w:t>
            </w:r>
            <w:r w:rsidR="00AC1CC0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10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AC1CC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признаците за делимост на 2, на 5 и на 10 и</w:t>
            </w:r>
            <w:r w:rsidR="00AC1CC0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умее да ги прилага за определяне на кратни.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признак за делимост; четни и нечетни числа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Разпознавене на числата, които се делят на 2, на 5 и на 10.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електронни ресурси и диаграми на Ойлер – Вен за осмисляне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 признаците за делимост и формиране на творческото мислене.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Самооценка с електронни ресурси.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AC1CC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Признаци за делимост на 9 и на 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признаците за делимост на 9 и на 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Разпознаване на числата, които се делят на 9 и на 3. Конструиране на числа, които се делят на 9 или на 3.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Прилагане на признаците за делимост за определяне на делимост на сбор и на произведение.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схеми и електронни ресурси за онагледяване на признаците.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Самооценка с електронни ресурси.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AC1CC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Приложения на признаците за делимост – упражнение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признаците за делимост при решаване на задачи.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признаците за делимост в практически ситуации.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593504" w:rsidRPr="00737AAA" w:rsidTr="00864D33">
        <w:tblPrEx>
          <w:tblCellMar>
            <w:top w:w="0" w:type="dxa"/>
            <w:bottom w:w="0" w:type="dxa"/>
          </w:tblCellMar>
        </w:tblPrEx>
        <w:trPr>
          <w:trHeight w:val="208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593504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Представяне на естествените числа като произведение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прости множители. Степен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представя естествено число като произведение на прости множители.</w:t>
            </w:r>
          </w:p>
          <w:p w:rsidR="00593504" w:rsidRPr="00737AAA" w:rsidRDefault="00593504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записва произведение на равни множители като степен.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593504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просто число; съставно число; прост множител;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взаимно прости числа; степен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Разпознаване на просто и съставно число.</w:t>
            </w:r>
          </w:p>
          <w:p w:rsidR="00593504" w:rsidRPr="00737AAA" w:rsidRDefault="00593504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Представяне на естествено число като произведение на прости множители.</w:t>
            </w:r>
          </w:p>
          <w:p w:rsidR="00593504" w:rsidRPr="00737AAA" w:rsidRDefault="00593504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 на произведение на равни множители като степен.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93504" w:rsidRPr="00737AAA" w:rsidRDefault="00593504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Представяне на естествените числа като произведение на прости множители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Практическа дейност за определяне на простите числа от 1 до 100 – решето на Ератостен.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любопитни факти, свързани с простите числа.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практическа дейност.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Общ делител и НОД на естествени числа. Взаимно прости числа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ОД/НОД на две числа.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общ делител; НОД;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взаимно прости числа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житейски ситуации, в които се вижда необходимостта от намиране на общ делител на две числа. Използване на електронни ресурси и диаграми на Ойлер – Вен за онагледяване на понятието „общ делител на две числа“ чрез сечение на две множества.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НОД.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4B1C63" w:rsidRPr="00737AAA" w:rsidTr="00593504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4B1C6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4B1C6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Общо кратно и най-малко общо кратно на естествени числа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ОК/НОК на две или на три естествени числа.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общо кратно; НОК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житейски ситуации, в които се вижда необходимостта от намиране на общо кратно на две числа. Използване на електронни ресурси и диаграми на Ойлер – Вен за онагледяване на понятието „общо кратно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 xml:space="preserve">на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две числа“ чрез сечение на две множества.</w:t>
            </w:r>
          </w:p>
          <w:p w:rsidR="004B1C63" w:rsidRPr="00737AAA" w:rsidRDefault="004B1C63" w:rsidP="00AA1979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различни алгоритми за намиране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НОК на две или на три естеств</w:t>
            </w:r>
            <w:r w:rsidR="00AA1979">
              <w:rPr>
                <w:color w:val="231F20"/>
                <w:sz w:val="22"/>
                <w:szCs w:val="22"/>
              </w:rPr>
              <w:t>е</w:t>
            </w:r>
            <w:r w:rsidRPr="00737AAA">
              <w:rPr>
                <w:color w:val="231F20"/>
                <w:sz w:val="22"/>
                <w:szCs w:val="22"/>
              </w:rPr>
              <w:t>ни числа.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3" w:rsidRPr="00737AAA" w:rsidRDefault="004B1C63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НОД и НОК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 естествени числа – упражнение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НОК и НОД на естествени числа и да ги прилага при решаване на задачи.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открива връзки между НОД и НОК на две числа.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НОД и НОК на две или три естествени числа.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илюстрации за демонстриране на общото в алгоритъма за намиране на НОД и НОК на две естествени числа с цел развиване на умение за учене.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знанията, свързани с делимост на числата, при решаване на практически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игровия подход за затвърждаване на признаците за делимост.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Прилагане на знанията в практически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задачи.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Извличане на информация от илюстрация на практическа ситуация за осмисляне на понятията „НОК“ и</w:t>
            </w:r>
            <w:r w:rsidR="006C4C51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„НОД“.</w:t>
            </w:r>
          </w:p>
          <w:p w:rsidR="00283461" w:rsidRPr="00737AAA" w:rsidRDefault="00283461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Демонстриране на логически умения при изразяване на аргументи и разсъждения</w:t>
            </w:r>
            <w:r w:rsidR="009F51BB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 правене на избор при конкретна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практически изпитвания и работа в час.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Систематизиране на знанията и уменията от темата</w:t>
            </w:r>
            <w:r w:rsidR="009F51BB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„Делимост“.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теста „Аз се оценявам“ за самостоятелна работа на учениците.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потенциални типични грешки, които допускат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83461" w:rsidRPr="00737AAA" w:rsidTr="0059350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Контролна работа върху темата „Делимост“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Обективна диагностика на математическата грамотност на учениците.</w:t>
            </w:r>
          </w:p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Изясняване на възникнали въпроси и отстраняване на установени пропуски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контролна работа.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3461" w:rsidRPr="00737AAA" w:rsidRDefault="0028346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8D68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70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F51BB" w:rsidRPr="00495E58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495E58">
              <w:rPr>
                <w:b/>
                <w:bCs/>
                <w:iCs/>
                <w:color w:val="231F20"/>
                <w:sz w:val="22"/>
                <w:szCs w:val="22"/>
              </w:rPr>
              <w:t>3. Обикновени дроби</w:t>
            </w: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Обикновени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чете и записва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обикновена дроб; числител; знаменател; дробна черта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илюстрации за изразяване на части от цялото с обикновени дроби. Четене и записване на обикновени дроби.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Устно изпитване за четене на обикновени дроби.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Правилни и неправилни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правилни и неправилни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правилна и неправилна дроб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илюстрации за определяне на правилни и неправилни дроби.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по проект.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Проверка на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Правилни и неправилни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Конструиране на примери на правилни и неправилни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Създаване на условия за развиване на изследователските умения на учениците за откриване на зависимостта между правилните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неправилните дроби с числото 1.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Основно свойство на дробите.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Разширяване на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1F41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основното свойство на</w:t>
            </w:r>
            <w:r w:rsidR="001F41E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дробите и умее да разширява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основно свойство на дробите; разширяване на обикновена дроб; допълнителен множител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Разширяване на обикновени дроби до дроби с даден знаменател.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Използване на динамични електронни ресурси за онагледяване на основното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свойство на дробите – разширяване.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Създаване на проблемни ситуации с цел формиране на критическото мислене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Оценка от работа в час.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Основно свойство на дробите. Съкращаване на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1F41E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основното свойство на</w:t>
            </w:r>
            <w:r w:rsidR="001F41E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дробите и умее да съкращава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съкращаване на обикновена дроб; съкратима и несъкратима дроб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Прилагане на признаци за делимост при съкращаване на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Съкращаване на обикновени дроби на НОД.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* 30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Основно свойство на дробите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Разширяване и съкращаване на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 на естествените числа като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Привеждане на обикновени дроби към общ/най-малък общ знаменател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привежда дроби към общ знаменател и към НОЗ.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общ знаменател;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най-малък общ знаменател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– НОЗ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Привеждане на дроби към общ знаменател.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НОЗ на дадени дроби и привеждане на дробите към него.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и изобразяване на обикновени дроби върху числов лъч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сравнява обикновени дроби и да ги изобразява върху числов лъч.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на обикновени дроби с равни знаменатели. Сравняване на обикновени дроби с различни знаменатели. Изобразяване на обикновени дроби върху числов лъч и използване на анимационни електронни ресурси, подпомагащи познавателния процес.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345061" w:rsidRPr="00737AAA" w:rsidTr="00593504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33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45061" w:rsidRPr="00737AAA" w:rsidRDefault="00345061" w:rsidP="0059305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изобразяване на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обикновени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 върху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числов лъч –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45061" w:rsidRPr="00737AAA" w:rsidRDefault="00345061" w:rsidP="0059305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сравнява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обикновени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</w:t>
            </w:r>
            <w:r w:rsidR="00593052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да ги изобразява</w:t>
            </w:r>
            <w:r w:rsidR="005D639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върху числов лъч.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на обикновени</w:t>
            </w:r>
            <w:r w:rsidR="000A7359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 с равни знаменатели.</w:t>
            </w:r>
          </w:p>
          <w:p w:rsidR="00345061" w:rsidRPr="00737AAA" w:rsidRDefault="00345061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на обикновени</w:t>
            </w:r>
            <w:r w:rsidR="000A7359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 с равни числители.</w:t>
            </w:r>
          </w:p>
          <w:p w:rsidR="00345061" w:rsidRPr="00737AAA" w:rsidRDefault="00345061" w:rsidP="000A7359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45061" w:rsidRPr="00737AAA" w:rsidRDefault="00345061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5D639C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</w:t>
            </w:r>
            <w:r w:rsidR="005D639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 xml:space="preserve">на обикновени </w:t>
            </w:r>
            <w:r w:rsidR="005D639C">
              <w:rPr>
                <w:color w:val="231F20"/>
                <w:sz w:val="22"/>
                <w:szCs w:val="22"/>
              </w:rPr>
              <w:t>д</w:t>
            </w:r>
            <w:r w:rsidRPr="00737AAA">
              <w:rPr>
                <w:color w:val="231F20"/>
                <w:sz w:val="22"/>
                <w:szCs w:val="22"/>
              </w:rPr>
              <w:t>роби</w:t>
            </w:r>
            <w:r w:rsidR="005D639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5D639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</w:t>
            </w:r>
            <w:r w:rsidR="005D639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знаменатели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да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събира дроби</w:t>
            </w:r>
            <w:r w:rsidR="005A122D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5A122D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 знаменатели.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илюстрации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електронни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ресурси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онагледяване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алгоритъма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 събиране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 знаменатели.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 знаменат</w:t>
            </w:r>
            <w:r w:rsidR="003D3C05">
              <w:rPr>
                <w:color w:val="231F20"/>
                <w:sz w:val="22"/>
                <w:szCs w:val="22"/>
              </w:rPr>
              <w:t>е</w:t>
            </w:r>
            <w:r w:rsidRPr="00737AAA">
              <w:rPr>
                <w:color w:val="231F20"/>
                <w:sz w:val="22"/>
                <w:szCs w:val="22"/>
              </w:rPr>
              <w:t>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естествено число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обикновена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35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 на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обикновени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 равни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знаменатели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да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изважда дроби</w:t>
            </w:r>
            <w:r w:rsidR="005A122D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5A122D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 знаменатели.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илюстрации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електронни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ресурси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онагледяване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алгоритъма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 изваждане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 знаменатели.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FE403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равни знаменат</w:t>
            </w:r>
            <w:r w:rsidR="003D3C05">
              <w:rPr>
                <w:color w:val="231F20"/>
                <w:sz w:val="22"/>
                <w:szCs w:val="22"/>
              </w:rPr>
              <w:t>е</w:t>
            </w:r>
            <w:r w:rsidRPr="00737AAA">
              <w:rPr>
                <w:color w:val="231F20"/>
                <w:sz w:val="22"/>
                <w:szCs w:val="22"/>
              </w:rPr>
              <w:t>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естествено число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обикновена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от работа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в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час 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изпълнение на</w:t>
            </w:r>
            <w:r w:rsidR="00A95F4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36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Смесени числа.</w:t>
            </w:r>
            <w:r w:rsidR="000F38E0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Преминаване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от смесено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число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в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неправилна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</w:t>
            </w:r>
            <w:r w:rsidR="00DA57D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обратно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чете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записва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смесени числа.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да</w:t>
            </w:r>
            <w:r w:rsidR="00EC351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записва неправилна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 като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смесено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число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обратно.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смесено число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анимационния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електронен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ресурс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 онагледяване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подпомагане 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разбирането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смесените числа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като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запис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сбора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естествено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число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правилна дроб.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смесено число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неправилна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обратно.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37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Преминаване от смесено число в неправилна дроб и обратно –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3D3C05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за</w:t>
            </w:r>
            <w:r w:rsidR="003D3C0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смесени числа при събиране и изваждане на смесени числа и в практически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Прилагане на записването на смесено число с неправилна дроб при събиране и изваждане на смесени числа.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Сравняване и изобразяване на смесени числа върху числов лъч.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Преминаване от една мерна единица към друга.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обикновени дроби с различни знаменатели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алгоритъма за събиране на дроби с различни знаменатели и умее да го прилага.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дроби с различни знаменатели.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* 39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D2BDC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обикновени дроби с различни знаменатели</w:t>
            </w:r>
            <w:r w:rsidR="00AD2BD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дроби с различни знаменатели.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смесени числа.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40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 на обикновени дроби с различни знаменатели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алгоритъма за изваждане на дроби с различни знаменатели и умее да го прилага.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 на дроби с различни знаменатели.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 на смесени числа.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41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Разместително и съдружително свойство на действието събиране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свойствата на действието събиране с обикновени дроби за рационално смятане.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практическия подход на учене чрез придобити знания за свойствата на действието събиране на естествени числа.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 Използване на свойствата на действието събиране за въвеждане на правило за рационално събиране на смесени числа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42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1F41E8" w:rsidRDefault="009F51BB" w:rsidP="001F41E8">
            <w:pPr>
              <w:pStyle w:val="TableParagraph"/>
              <w:kinsoku w:val="0"/>
              <w:overflowPunct w:val="0"/>
              <w:spacing w:line="260" w:lineRule="exact"/>
              <w:rPr>
                <w:spacing w:val="-4"/>
                <w:sz w:val="22"/>
                <w:szCs w:val="22"/>
              </w:rPr>
            </w:pPr>
            <w:r w:rsidRPr="001F41E8">
              <w:rPr>
                <w:color w:val="231F20"/>
                <w:spacing w:val="-4"/>
                <w:sz w:val="22"/>
                <w:szCs w:val="22"/>
              </w:rPr>
              <w:t>Събиране и изваждане на обикновени дроби с различни знаменатели</w:t>
            </w:r>
            <w:r w:rsidR="00AD2BDC" w:rsidRPr="001F41E8">
              <w:rPr>
                <w:color w:val="231F20"/>
                <w:spacing w:val="-4"/>
                <w:sz w:val="22"/>
                <w:szCs w:val="22"/>
              </w:rPr>
              <w:t xml:space="preserve"> </w:t>
            </w:r>
            <w:r w:rsidRPr="001F41E8">
              <w:rPr>
                <w:color w:val="231F20"/>
                <w:spacing w:val="-4"/>
                <w:sz w:val="22"/>
                <w:szCs w:val="22"/>
              </w:rPr>
              <w:t>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пресмята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изрази, съдържащи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действията събиране и изваждане.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и изваждане на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Пресмятане на числови изрази.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2543C" w:rsidRPr="00737AAA" w:rsidTr="00292C32">
        <w:tblPrEx>
          <w:tblCellMar>
            <w:top w:w="0" w:type="dxa"/>
            <w:bottom w:w="0" w:type="dxa"/>
          </w:tblCellMar>
        </w:tblPrEx>
        <w:trPr>
          <w:trHeight w:val="468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43</w:t>
            </w:r>
          </w:p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43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</w:t>
            </w:r>
          </w:p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неизвестно събираемо, умалител и умаляемо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Умее да нами</w:t>
            </w:r>
            <w:r w:rsidRPr="00737AAA">
              <w:rPr>
                <w:color w:val="231F20"/>
                <w:sz w:val="22"/>
                <w:szCs w:val="22"/>
              </w:rPr>
              <w:t>ра неизвестни компоненти при действията събиране и изваждане на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житейски ситуации и знанията на учениците за намиране на неизвестна компонента при действията събиране и изваждане с естествени числа за извеждане на аналогичните правила при тези действия с обикновени дроби.</w:t>
            </w:r>
          </w:p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Осигуряване на последователност и приемственост в учебното съдържание.</w:t>
            </w:r>
          </w:p>
          <w:p w:rsidR="0042543C" w:rsidRPr="00737AAA" w:rsidRDefault="0042543C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електронен ресурс за попълване на таблица за актуализиране на горните умения.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543C" w:rsidRPr="00737AAA" w:rsidRDefault="0042543C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44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Систематизиране на знанията и уменията за събиране и изваждане на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играта</w:t>
            </w:r>
            <w:r w:rsidR="000E6D4A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„Математическа щафета“ за систематизиране и затвърдяване на знанията и уменията на учениците.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теста „Аз се оценявам“ за осигуряване на възможност за самооценяване на постиженията на учениците.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потенциални типични грешки, които допускат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45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Контролна работа върху цикъла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от уроци от темата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„Обикновени дроби“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Контрол и оценка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Диагностициране на индивидуалното ниво на постигане на очакваните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резултати за цикъла от уроци.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Изясняване на възникнали въпроси и отстраняване на установени пропуски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Оценка от контролна работа.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обикновени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умножава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естествено число с обикновена дроб. Умножение на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обикновени дроби със смесено число.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по проект.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Проверка на изпълнение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47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Разместително и съдружително свойство на действието умножение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свойствата на действието умножение с обикновени дроби и умее да ги прилага.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практическия подход на учене чрез придобити знания за свойствата на действието умножение на естествени числа.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48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обикновени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обикновени дроби.</w:t>
            </w:r>
          </w:p>
          <w:p w:rsidR="009F51BB" w:rsidRPr="00737AAA" w:rsidRDefault="009F51BB" w:rsidP="009F51B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обикновени дроби със смесено число. 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9F51BB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49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обикновени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понятието</w:t>
            </w:r>
            <w:r w:rsidR="000E6D4A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„реципрочно число“.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дели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реципрочно число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Конструиране на реципрочно число.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обикновени дроби.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Създаване на условия за осъзнаване на факта, че с въвеждането на дробните числа действието деление на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естествени числа е винаги възможно.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 на минути като часове с обикновена дроб.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Оценка от работа в час.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* 50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и деление на обикновени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знанията за умножение и деление на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и деление на обикновени дроби и смесени числа.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51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Разпределително свойство на умножението относно събирането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разпределителното свойство на умножението относно събирането и умее да го прилага.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Смятане на числови изрази, съдържащи до 4 действия, като се спазва редът на действията.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52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Действия с обикновени дроби. Намиране на неизвестен множител, делимо, делител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неизвестна компонента при действията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умножение и деление на обикновени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неизвестен множител, делимо и делител, означени с буква.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53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Действия с обикновени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знанията за решаване на текстови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Смятане на числови изрази, съдържащи до 4 действия, като се спазва редът на действията.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Въвеждане на неизвестно число при решаване на текстови задачи.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54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Част от число. Основни задачи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Разбира понятието „част от число“.</w:t>
            </w:r>
          </w:p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решава основни задачи, свързани с понятието „част от число“.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част от число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практически задачи и илюстрации за въвеждане на трите основни задачи. Преминаване от часове, записани с обикновени дроби, към минути и обратно.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AA7B63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1644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Част от число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решава основни задачи, свързани с понятието „част</w:t>
            </w:r>
            <w:r w:rsidR="00C4168F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от число“, и да ги прилага в практически ситуации.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разнообразни по сюжет и сложност задачи за практическо приложение на трите основни задачи, свързани с понятието „част от число“.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721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56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14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от темата „Обикновени дроби“ при решаване на практически задачи.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Осигуряване на възможности за формиране на компетентности за общуване, за анализиране на различни възможности, за правене</w:t>
            </w:r>
            <w:r w:rsidR="005B66D4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избор по определени критерии.</w:t>
            </w:r>
          </w:p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задачи за формиране на социални и граждански компетентности.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2721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57</w:t>
            </w:r>
          </w:p>
        </w:tc>
        <w:tc>
          <w:tcPr>
            <w:tcW w:w="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220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 на теоретичните знания на учениците.</w:t>
            </w:r>
          </w:p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Актуализиране на знанията и уменията на учениците, придобити през първия учебен срок, чрез групови или индивидуални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дейности.</w:t>
            </w:r>
          </w:p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потенциални типични грешки, които допускат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1644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58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Класна работа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Диагностициране на индивидуалното ниво на постигане на очакваните резултати по темите „Делимост“ и „Обикновени дроби“.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класна работа.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231F20"/>
                <w:sz w:val="22"/>
                <w:szCs w:val="22"/>
              </w:rPr>
            </w:pPr>
          </w:p>
        </w:tc>
      </w:tr>
      <w:tr w:rsidR="009F51BB" w:rsidRPr="00737AAA" w:rsidTr="0059350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* 59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Делимост. Обикновени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Изясняване на възникнали въпроси и отстраняване на установени пропуски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51BB" w:rsidRPr="00737AAA" w:rsidRDefault="009F51BB" w:rsidP="00C4168F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4349D2" w:rsidRPr="00737AAA" w:rsidTr="008D68C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70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349D2" w:rsidRPr="004349D2" w:rsidRDefault="004349D2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b/>
                <w:color w:val="231F20"/>
                <w:sz w:val="22"/>
                <w:szCs w:val="22"/>
              </w:rPr>
            </w:pPr>
            <w:r w:rsidRPr="004349D2">
              <w:rPr>
                <w:b/>
                <w:bCs/>
                <w:iCs/>
                <w:color w:val="231F20"/>
                <w:sz w:val="22"/>
                <w:szCs w:val="22"/>
              </w:rPr>
              <w:lastRenderedPageBreak/>
              <w:t>4. Десетични дроби</w:t>
            </w: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60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15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Четене и записване на десетични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Познава десетичните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чете и записва десетични 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десетична дроб; цяла част; дробна част; десети; стотни; хилядни; десетична запетая</w:t>
            </w: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Четене и записване на 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електронни рисурси за оценяване и самооценяване.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Устно изпитване за четене на десетични дроби.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61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и изобразяване на десетични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сравнява 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 Умее да изобразява десетични дроби (записани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 точност до десети) върху даден числов лъч.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на 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Изобразяване на десетични дроби с един знак след десетичната запетая, върху числов лъч и онагледяване чрез електронни ресурси.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практическа дейност.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62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Сравняване и изобразяване на десетични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Упражнение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знанията за преминаване от стотинки в левове, записани с 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Задаване на проектна задача за намиране на информация за възникването и развитието на използването на десетичните дроби.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63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Закръгляване. Оценка на резултат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закръглява естествени числа и 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оценява резултат.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Закръгляване на естествени числа и десетични дроби.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участие в час.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Проверка на изпълнението на домашни работи.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64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16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десетични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събира 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десетични дроби и правене на аналогия със събиране на естествени числа.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65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Разместително и съдружително свойство на действието събиране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свойствата на действието събиране на десетични дроби и ги прилага за рационално смятане.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Използване на практическия подход на учене чрез придобити знания за свойствата на действието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събиране на естествени числа.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Конструиране на сбор на две десетични дроби, равен на естествено число.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десетични дроби – 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Събиране на 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зависимости на сбора на две числа от промяната на едно от събираемите.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67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 на десетични дроби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изважда 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Изваждане на десетични дроби и правене на аналогия с изваждане на естествени числа.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68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17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неизвестно събираемо, умалител и умаляемо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7F3A56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неизвестна компонента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при действията събиране и изваждане на</w:t>
            </w:r>
            <w:r w:rsidR="007F3A5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неизвестна компонента при действията събиране и изваждане с десетични дроби и правене на паралел с правилата при аналогичните действия с</w:t>
            </w:r>
            <w:r w:rsidR="00976C1B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естествени числа и с обикновени дроби.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69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Упражнение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Упражнение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реда на действия при смятане на числов израз.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стойност на израз, съдържащ действията събиране и изваждане.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неизвестна компонента.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Систематизиране на знанията и уменията за събиране и изваждане на 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игрови форми за затвърдяване на знанията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70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теста „Аз се оценявам“ за осигуряване на възможност за самооценяване на постиженията на учениците.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потенциални типични грешки, които допускат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71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Контролна работа върху цикъла от уроци от темата „Десетични дроби“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Диагностициране на индивидуалното ниво на постигане на очакваните резултати за цикъла от уроци.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Изясняване на възникнали въпроси и отстраняване на установени пропуски на учениците.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контролна работа.</w:t>
            </w: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4349D2" w:rsidRPr="00737AAA" w:rsidTr="0059350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72</w:t>
            </w:r>
          </w:p>
        </w:tc>
        <w:tc>
          <w:tcPr>
            <w:tcW w:w="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десетични дроби с естествено число</w:t>
            </w:r>
          </w:p>
        </w:tc>
        <w:tc>
          <w:tcPr>
            <w:tcW w:w="1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умножава десетична дроб с естествено число.</w:t>
            </w:r>
          </w:p>
        </w:tc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правилото за умножение на обикновена дроб със знаменател 10, 100, 1000 и т.н. с естествено число и записването на тези дроби с десетична дроб за въвеждане на правилото за умножение на десетична дроб с естествено число.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десетични дроби с естествено число.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976C1B" w:rsidRDefault="00976C1B" w:rsidP="007F3A56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  <w:b/>
          <w:bCs/>
          <w:iCs/>
          <w:color w:val="231F20"/>
        </w:rPr>
      </w:pPr>
    </w:p>
    <w:p w:rsidR="00976C1B" w:rsidRDefault="00976C1B" w:rsidP="007F3A56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  <w:b/>
          <w:bCs/>
          <w:iCs/>
          <w:color w:val="231F20"/>
        </w:rPr>
      </w:pPr>
    </w:p>
    <w:p w:rsidR="007F3A56" w:rsidRPr="007F3A56" w:rsidRDefault="002030FB" w:rsidP="002030FB">
      <w:pPr>
        <w:pStyle w:val="BodyText"/>
        <w:kinsoku w:val="0"/>
        <w:overflowPunct w:val="0"/>
        <w:spacing w:line="260" w:lineRule="exact"/>
        <w:ind w:left="0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231F20"/>
        </w:rPr>
        <w:br w:type="page"/>
      </w:r>
      <w:r w:rsidR="007F3A56" w:rsidRPr="007F3A56">
        <w:rPr>
          <w:rFonts w:ascii="Times New Roman" w:hAnsi="Times New Roman" w:cs="Times New Roman"/>
          <w:b/>
          <w:bCs/>
          <w:iCs/>
          <w:color w:val="231F20"/>
        </w:rPr>
        <w:lastRenderedPageBreak/>
        <w:t>ВТОРИ УЧЕБЕН СРОК</w:t>
      </w:r>
    </w:p>
    <w:p w:rsidR="007F3A56" w:rsidRDefault="007F3A56"/>
    <w:tbl>
      <w:tblPr>
        <w:tblW w:w="157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2"/>
        <w:gridCol w:w="559"/>
        <w:gridCol w:w="2184"/>
        <w:gridCol w:w="1840"/>
        <w:gridCol w:w="3061"/>
        <w:gridCol w:w="1862"/>
        <w:gridCol w:w="2924"/>
        <w:gridCol w:w="1722"/>
        <w:gridCol w:w="1023"/>
      </w:tblGrid>
      <w:tr w:rsidR="00A13609" w:rsidRPr="00A13609" w:rsidTr="00623366">
        <w:tblPrEx>
          <w:tblCellMar>
            <w:top w:w="0" w:type="dxa"/>
            <w:bottom w:w="0" w:type="dxa"/>
          </w:tblCellMar>
        </w:tblPrEx>
        <w:trPr>
          <w:cantSplit/>
          <w:trHeight w:val="1861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№ по ред</w:t>
            </w:r>
          </w:p>
        </w:tc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4349D2" w:rsidRPr="00A13609" w:rsidRDefault="004349D2" w:rsidP="00A13609">
            <w:pPr>
              <w:pStyle w:val="TableParagraph"/>
              <w:kinsoku w:val="0"/>
              <w:overflowPunct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Учебна седмица по ред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Тема на урочната единица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Вид урочна единица</w:t>
            </w:r>
          </w:p>
        </w:tc>
        <w:tc>
          <w:tcPr>
            <w:tcW w:w="3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Компете</w:t>
            </w:r>
            <w:r w:rsidR="009173AA">
              <w:rPr>
                <w:b/>
                <w:bCs/>
                <w:iCs/>
                <w:color w:val="231F20"/>
                <w:sz w:val="22"/>
                <w:szCs w:val="22"/>
              </w:rPr>
              <w:t xml:space="preserve">нтности като очаквани резултати </w:t>
            </w: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от обучението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Нови понятия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Контекст и дейности за всяка урочна единица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A13609" w:rsidRDefault="00976C1B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bCs/>
                <w:iCs/>
                <w:color w:val="231F20"/>
                <w:sz w:val="22"/>
                <w:szCs w:val="22"/>
              </w:rPr>
            </w:pP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 xml:space="preserve">Методи </w:t>
            </w:r>
            <w:r w:rsidR="00C03CF6">
              <w:rPr>
                <w:b/>
                <w:bCs/>
                <w:iCs/>
                <w:color w:val="231F20"/>
                <w:sz w:val="22"/>
                <w:szCs w:val="22"/>
              </w:rPr>
              <w:t>и форми на оценяване по теми и/</w:t>
            </w:r>
            <w:r w:rsidRPr="00A13609">
              <w:rPr>
                <w:b/>
                <w:bCs/>
                <w:iCs/>
                <w:color w:val="231F20"/>
                <w:sz w:val="22"/>
                <w:szCs w:val="22"/>
              </w:rPr>
              <w:t>или раздели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extDirection w:val="btLr"/>
            <w:vAlign w:val="center"/>
          </w:tcPr>
          <w:p w:rsidR="004349D2" w:rsidRPr="00A13609" w:rsidRDefault="00A13609" w:rsidP="009A0192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A13609">
              <w:rPr>
                <w:sz w:val="22"/>
                <w:szCs w:val="22"/>
              </w:rPr>
              <w:t>Забележка</w:t>
            </w:r>
          </w:p>
        </w:tc>
      </w:tr>
      <w:tr w:rsidR="00A13609" w:rsidRPr="00737AAA" w:rsidTr="0062336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(1)</w:t>
            </w:r>
          </w:p>
        </w:tc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(4)</w:t>
            </w:r>
          </w:p>
        </w:tc>
        <w:tc>
          <w:tcPr>
            <w:tcW w:w="3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(5)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(6)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(7)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976C1B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76C1B">
              <w:rPr>
                <w:color w:val="231F20"/>
                <w:sz w:val="22"/>
                <w:szCs w:val="22"/>
              </w:rPr>
              <w:t>(8)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4349D2" w:rsidRPr="00737AAA" w:rsidRDefault="004349D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</w:t>
            </w:r>
            <w:r w:rsidR="00976C1B">
              <w:rPr>
                <w:color w:val="231F20"/>
                <w:sz w:val="22"/>
                <w:szCs w:val="22"/>
              </w:rPr>
              <w:t>9</w:t>
            </w:r>
            <w:r w:rsidRPr="00737AAA">
              <w:rPr>
                <w:color w:val="231F20"/>
                <w:sz w:val="22"/>
                <w:szCs w:val="22"/>
              </w:rPr>
              <w:t>)</w:t>
            </w:r>
          </w:p>
        </w:tc>
      </w:tr>
      <w:tr w:rsidR="00A13609" w:rsidRPr="00737AAA" w:rsidTr="004704D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73</w:t>
            </w:r>
          </w:p>
        </w:tc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десетични дроби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умножава 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десетични дроби и правене на аналогия с умножение на естествени числа.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Смятане на числови изрази, съдържащи до 4 действия, като се спазва редът на действията.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C1B" w:rsidRPr="00976C1B" w:rsidRDefault="00976C1B" w:rsidP="00976C1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  <w:r w:rsidRPr="00976C1B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4349D2" w:rsidRPr="00737AAA" w:rsidRDefault="00976C1B" w:rsidP="00976C1B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  <w:r w:rsidRPr="00976C1B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A13609" w:rsidRPr="00737AAA" w:rsidTr="004704D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74</w:t>
            </w:r>
          </w:p>
        </w:tc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Разместително и съдружително свойство на действието умножение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свойствата на действието умножение с 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A13609" w:rsidRPr="00737AAA" w:rsidTr="004704D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75</w:t>
            </w:r>
          </w:p>
        </w:tc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на десетични дроби – упражнение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знанията в житейски ситуации.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на резултат. Запознаване със ситуации на записване на десетични дроби с десетична точка.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Смятане на числови изрази, съдържащи до 4 действия, като се спазва редът на действията.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A13609" w:rsidRPr="00737AAA" w:rsidTr="004704D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76</w:t>
            </w:r>
          </w:p>
        </w:tc>
        <w:tc>
          <w:tcPr>
            <w:tcW w:w="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десетична дроб с естествено число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дели десетична дроб с естествено число.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десетична дроб с естествено число.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Смятане на числови изрази, съдържащи до 4 действия, като се спазва редът на действията.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623366" w:rsidRDefault="00623366" w:rsidP="004349D2">
      <w:pPr>
        <w:pStyle w:val="TableParagraph"/>
        <w:kinsoku w:val="0"/>
        <w:overflowPunct w:val="0"/>
        <w:spacing w:line="260" w:lineRule="exact"/>
        <w:jc w:val="center"/>
        <w:rPr>
          <w:color w:val="231F20"/>
          <w:sz w:val="22"/>
          <w:szCs w:val="22"/>
        </w:rPr>
        <w:sectPr w:rsidR="00623366" w:rsidSect="007E5FA5">
          <w:pgSz w:w="16840" w:h="11907" w:orient="landscape" w:code="9"/>
          <w:pgMar w:top="720" w:right="720" w:bottom="720" w:left="720" w:header="709" w:footer="391" w:gutter="0"/>
          <w:cols w:space="708"/>
          <w:noEndnote/>
          <w:docGrid w:linePitch="326"/>
        </w:sectPr>
      </w:pPr>
    </w:p>
    <w:tbl>
      <w:tblPr>
        <w:tblW w:w="1570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17"/>
        <w:gridCol w:w="2184"/>
        <w:gridCol w:w="1840"/>
        <w:gridCol w:w="11"/>
        <w:gridCol w:w="3050"/>
        <w:gridCol w:w="1862"/>
        <w:gridCol w:w="2924"/>
        <w:gridCol w:w="1722"/>
        <w:gridCol w:w="1023"/>
      </w:tblGrid>
      <w:tr w:rsidR="00623366" w:rsidRPr="00737AAA" w:rsidTr="005E7B11">
        <w:tblPrEx>
          <w:tblCellMar>
            <w:top w:w="0" w:type="dxa"/>
            <w:bottom w:w="0" w:type="dxa"/>
          </w:tblCellMar>
        </w:tblPrEx>
        <w:trPr>
          <w:trHeight w:val="340"/>
          <w:tblHeader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(1)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(2)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(3)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(4)</w:t>
            </w:r>
          </w:p>
        </w:tc>
        <w:tc>
          <w:tcPr>
            <w:tcW w:w="30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(5)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(6)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(7)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976C1B">
              <w:rPr>
                <w:color w:val="231F20"/>
                <w:sz w:val="22"/>
                <w:szCs w:val="22"/>
              </w:rPr>
              <w:t>(8)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vAlign w:val="center"/>
          </w:tcPr>
          <w:p w:rsidR="00623366" w:rsidRPr="00737AAA" w:rsidRDefault="00623366" w:rsidP="00AB2E6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(</w:t>
            </w:r>
            <w:r>
              <w:rPr>
                <w:color w:val="231F20"/>
                <w:sz w:val="22"/>
                <w:szCs w:val="22"/>
              </w:rPr>
              <w:t>9</w:t>
            </w:r>
            <w:r w:rsidRPr="00737AAA">
              <w:rPr>
                <w:color w:val="231F20"/>
                <w:sz w:val="22"/>
                <w:szCs w:val="22"/>
              </w:rPr>
              <w:t>)</w:t>
            </w:r>
          </w:p>
        </w:tc>
      </w:tr>
      <w:tr w:rsidR="00A13609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77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7D116C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и деление на десетична дроб с 10,</w:t>
            </w:r>
            <w:r w:rsidR="007D116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100, 1000 и</w:t>
            </w:r>
            <w:r w:rsidR="007D116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т.н. Преминаване от една мерна единица в друга</w:t>
            </w:r>
          </w:p>
        </w:tc>
        <w:tc>
          <w:tcPr>
            <w:tcW w:w="1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умножава и дели десетична дроб с 10, 100, 1000 и т.н.</w:t>
            </w:r>
          </w:p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преминава от една мерна единица в друга.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m</w:t>
            </w:r>
            <w:r w:rsidRPr="00FA229A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37AAA">
              <w:rPr>
                <w:color w:val="231F20"/>
                <w:sz w:val="22"/>
                <w:szCs w:val="22"/>
              </w:rPr>
              <w:t>; dm</w:t>
            </w:r>
            <w:r w:rsidRPr="00FA229A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37AAA">
              <w:rPr>
                <w:color w:val="231F20"/>
                <w:sz w:val="22"/>
                <w:szCs w:val="22"/>
              </w:rPr>
              <w:t>; cm</w:t>
            </w:r>
            <w:r w:rsidRPr="00FA229A">
              <w:rPr>
                <w:color w:val="231F20"/>
                <w:sz w:val="22"/>
                <w:szCs w:val="22"/>
                <w:vertAlign w:val="superscript"/>
              </w:rPr>
              <w:t>2</w:t>
            </w:r>
            <w:r w:rsidRPr="00737AAA">
              <w:rPr>
                <w:color w:val="231F20"/>
                <w:sz w:val="22"/>
                <w:szCs w:val="22"/>
              </w:rPr>
              <w:t>; mm</w:t>
            </w:r>
            <w:r w:rsidRPr="00FA229A">
              <w:rPr>
                <w:color w:val="231F2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Умножение и деление на десетична дроб с 10, 100, 1000 и т.н. Преминаване от една мерна единица в друга.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78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десетична дроб с десетична дроб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дели десетична дроб с десетична дроб.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Актуализиране на основното свойство на частното.</w:t>
            </w:r>
          </w:p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проблемна ситуация за въвеждане на правилото за деление на десетична дроб с десетична дроб чрез свеждане до познат алгоритъм.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79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Деление на десетична дроб с десетична дроб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релациите „пъти по-голямо“ и „пъти по-малко“.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интерактивни анимации и упражнения за затвърдяване на алгоритъма за деление и умножение на десетични дроби.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80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Действия с десетични дроби. Разпределително свойство на умножението относно събирането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използва свойствата на действията с десетични дроби за рационално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смятане.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Пресмятане на числови изрази, съдържащи до 4 действия, като се спазва редът на действията.</w:t>
            </w:r>
          </w:p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81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Действия с десетични дроби.</w:t>
            </w:r>
          </w:p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неизвестен множител, делимо, делител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7D116C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неизвестна компонента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при действията</w:t>
            </w:r>
            <w:r w:rsidR="007D116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умножение и деление на десетични дроби.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7D116C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неизвестна компонента при събиране, изваждане, умножение и деление на десетични дроби и използване</w:t>
            </w:r>
            <w:r w:rsidR="007D116C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интерактивни упражнения за попълване на таблица за осмисляне на знанията.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82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калкуратор. Приложения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Изграждане на математическа компетентност и основни компетентности в областта на технологиите.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C42390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калкулатор при решаване на задачи, свързани с житейски ситуации.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Текстови задачи от движение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понятието</w:t>
            </w:r>
            <w:r w:rsidR="0016076F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„скорост“.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решава текстови задачи, в които се използват дробни числа.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скорост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Решаване на текстови задачи, в които се използват дробни числа.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84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Превръщане на десетични дроби в обикновени и на обикновени в десетични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връзката между обикновена и десетична дроб и може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да преминава от един запис към друг.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крайна десетична дроб; безкрайна периодична десетична дроб; период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 на десетична дроб като обикновена. Записване на обикновена дроб като крайна десетична или безкрайна десетична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периодична дроб.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85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Превръщане на десетични дроби в обикновени и на обикновени в десетични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16076F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връзката между обикновена и десетична дроб и</w:t>
            </w:r>
            <w:r w:rsidR="0016076F">
              <w:rPr>
                <w:color w:val="231F20"/>
                <w:sz w:val="22"/>
                <w:szCs w:val="22"/>
              </w:rPr>
              <w:t xml:space="preserve"> м</w:t>
            </w:r>
            <w:r w:rsidRPr="00737AAA">
              <w:rPr>
                <w:color w:val="231F20"/>
                <w:sz w:val="22"/>
                <w:szCs w:val="22"/>
              </w:rPr>
              <w:t>оже да преминава от един запис към друг.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Смятане на числови изрази, съдържащи обикновени и десетични дроби. Изграждане на умения за избор на подходящ начин на записване на дробните числа, участващи в даден израз.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Устна и писмена проверка.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час. Проверка на изпълнението на домашни работи.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86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Процент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A97215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понятието</w:t>
            </w:r>
            <w:r w:rsidR="00A9721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„процент“.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процент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 на число като процент.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Записване на процент с дробно число.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87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Процент. Основни задачи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решава основни задачи, свързани с процент.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процент от число.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число по даден процент от него. Намиране на процентно отношение, като се използва умението на учениците да намират каква част е едно число от друго число.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88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Процент. Основни задачи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решава основни задачи, свързани с процент.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Решаване на практически задачи, свързани с увеличаване или намаляване на число с процент.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* 89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Процент. Основни задачи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Притежава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социални и граждански компетентности</w:t>
            </w:r>
            <w:r w:rsidR="00A97215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 xml:space="preserve">при използване на процент за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решаване на практически задачи.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игрови форми за систематизиране на знанията за процент.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Решаване на практически задачи, свързани с увеличаване или намаляване на число с процент.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Проста лихва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понятието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„лихва“.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решава задачи от областта на икономиката и финансите.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проста лихва; депозит; потребителски кредит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Решаване на практически задачи, свързани с лихва.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91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от темата</w:t>
            </w:r>
            <w:r w:rsidR="00A64D1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дроби“ при решаване на практически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задачи.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Осигуряване на възможности за формиране на компетентности за общуване, за анализиране на различни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възможности, за правене на избор по определени критерии.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задачи за формиране на социални и граждански компетентности.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231F20"/>
                <w:sz w:val="22"/>
                <w:szCs w:val="22"/>
              </w:rPr>
            </w:pPr>
          </w:p>
        </w:tc>
      </w:tr>
      <w:tr w:rsidR="003C55D7" w:rsidRPr="00737AAA" w:rsidTr="005E7B11">
        <w:tblPrEx>
          <w:tblCellMar>
            <w:top w:w="0" w:type="dxa"/>
            <w:bottom w:w="0" w:type="dxa"/>
          </w:tblCellMar>
        </w:tblPrEx>
        <w:trPr>
          <w:trHeight w:val="2304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92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Четене и интерпретиране на данни, зададени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 таблици и блокови диаграми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разчита и интерпретира данни, зададени с таблици и блокови диаграми.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блокова диаграма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различни източници на информация за четене и интерпретиране на данни, зададени с таблици и блокови диаграми и пиктограми.</w:t>
            </w:r>
          </w:p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Конструиране на въпроси към дадена информация с таблици и блокови диаграми.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C55D7" w:rsidRPr="00737AAA" w:rsidRDefault="003C55D7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93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Четене и интерпретиране на данни, зададени</w:t>
            </w:r>
            <w:r w:rsidR="00A64D1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 точкови, линейни</w:t>
            </w:r>
            <w:r w:rsidR="00A64D1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кръгови диаграми и пиктограми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разчита и интерпретира данни, зададени с точкови, линейни и кръгови диаграми и пиктограми.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точкова диаграма; линейна диаграма; кръгова диаграма; пиктограма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различни източници на информация за четене и</w:t>
            </w:r>
            <w:r w:rsidR="00A64D1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интерпретиране на данни, зададени с точкови, линейни и кръгови диаграми.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Конструиране на въпроси към дадена информация с диаграми и пиктограми.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94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Представяне на данни чрез таблици и диаграми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събира, организира и представя данни за един признак.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Умее да използва информацията от таблично и графично представяне на данни.</w:t>
            </w:r>
          </w:p>
        </w:tc>
        <w:tc>
          <w:tcPr>
            <w:tcW w:w="1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spacing w:line="256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Формиране на умения за намиране на отговори на въпроси, свързани с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информация, зададена по различен начин, и нейното представяне в таблици.</w:t>
            </w:r>
          </w:p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проектни задачи, свързани със събиране и организиране на данни, за групова или индивидуална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работа.</w:t>
            </w: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 xml:space="preserve">Оценяване на изпълнението и презентирането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на проектна задача, свързана със събиране и организиране</w:t>
            </w:r>
            <w:r w:rsidR="00A64D1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данни за срочните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оценки на класа по предмети.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23E45">
            <w:pPr>
              <w:pStyle w:val="TableParagraph"/>
              <w:kinsoku w:val="0"/>
              <w:overflowPunct w:val="0"/>
              <w:spacing w:line="256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95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Представяне и интерпретиране на данни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 на теоретичните знания на учениците, свързани с десетични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играта</w:t>
            </w:r>
            <w:r w:rsidR="0029441A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„Математическа щафета“ за систематизиране на знанията и уменията</w:t>
            </w:r>
            <w:r w:rsidR="0029441A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учениците. Използване на теста</w:t>
            </w:r>
            <w:r w:rsidR="0029441A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„Аз се оценявам“ за осигуряване на възможност за</w:t>
            </w:r>
            <w:r w:rsidR="0029441A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самооценяване на постиженията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учениците.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потенциални типични грешки, които допускат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97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Контролна работа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Диагностициране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индивидуалното ниво на постигане на очакваните резултати за цикъла от уроци.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Изясняване на възникнали въпроси и отстраняване на установени пропуски на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контролна работа.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580C09" w:rsidRPr="00737AAA" w:rsidTr="00CE5DD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70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80C09" w:rsidRPr="00737AAA" w:rsidRDefault="00580C09" w:rsidP="00580C09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231F20"/>
                <w:sz w:val="22"/>
                <w:szCs w:val="22"/>
              </w:rPr>
            </w:pPr>
            <w:r w:rsidRPr="00580C09">
              <w:rPr>
                <w:b/>
                <w:bCs/>
                <w:iCs/>
                <w:color w:val="231F20"/>
                <w:sz w:val="22"/>
                <w:szCs w:val="22"/>
              </w:rPr>
              <w:t>5. Основни геометрични фигури</w:t>
            </w: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98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Основни геометрични фигури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Практическа дейност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Познава основните геометрични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фигури: отсечка, права, лъч, ъгъл.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Умее да построява отсечка, равна на дадена отсечка и на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сбор и разлика на отсечки.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разстояние между две точки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Построяване на отсечка, равна на дадена отсечка и на сбор и разлика на две отсечки.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Използване на анимации и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компютърни анимации за онагледяване и мотивиране на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Оценка от устни и практически изпитвания.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99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Перпендикулярни прави. Разстояние от точка до права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разстояние от точка до права.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разстояние от точка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до права; разстояние между успоредни прави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Наблюдение на заобикалящите ни обекти и използване на снимки и илюстрации за въвеждане на понятията.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Чертане на перпендикуляр от точка до права с помощта на правоъгълен триъгълник и онагледяване с електронни анимации.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практически изпитвания.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9441A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100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25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Триъгълник. Видове триъгълници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триъгълник и знае видовете триъгълници и техните елементи.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обиколката на триъгълник.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чертае триъгълник върху квадратна мрежа.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чертае височини в триъгълник с помощта на правоъгълен триъгълник.</w:t>
            </w:r>
          </w:p>
        </w:tc>
        <w:tc>
          <w:tcPr>
            <w:tcW w:w="18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бедро; основа; катет; хипотенуза; височина на триъгълник</w:t>
            </w:r>
          </w:p>
        </w:tc>
        <w:tc>
          <w:tcPr>
            <w:tcW w:w="29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Разпознаване на видове триъгълници и въвеждане на буквена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символика за означаване на страните, ъглите и височините.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Чертане на триъгълник в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Построяване на височини в триъгълник с помощта на правоъгълен триъгълник.</w:t>
            </w: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устни и практически изпитвания.</w:t>
            </w:r>
          </w:p>
        </w:tc>
        <w:tc>
          <w:tcPr>
            <w:tcW w:w="10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9441A" w:rsidRPr="00737AAA" w:rsidTr="005E7B11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101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Триъгълник. Видове триъгълници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Практическа дейност</w:t>
            </w:r>
          </w:p>
        </w:tc>
        <w:tc>
          <w:tcPr>
            <w:tcW w:w="305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29441A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102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правоъгълник, квадрат и правоъгълен триъгълник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елементите на четириъгълник.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мерните единици за дължина и лице. Умее да преминава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от основните мерни единици за дължина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лице към техните кратни и подразделения.</w:t>
            </w:r>
          </w:p>
        </w:tc>
        <w:tc>
          <w:tcPr>
            <w:tcW w:w="1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съседни страни; срещуположни страни; диагонал на четириъгълник; лице на правоъгълник и на правоъгълен триъгълник</w:t>
            </w:r>
          </w:p>
        </w:tc>
        <w:tc>
          <w:tcPr>
            <w:tcW w:w="29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обиколка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лице на правоъгълник, квадрат и правоъгълен триъгълник.</w:t>
            </w:r>
          </w:p>
          <w:p w:rsidR="0029441A" w:rsidRPr="007D116C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7D116C">
              <w:rPr>
                <w:color w:val="231F20"/>
                <w:spacing w:val="-4"/>
                <w:sz w:val="22"/>
                <w:szCs w:val="22"/>
              </w:rPr>
              <w:t>Намиране на основни линейни елементи на посочените геометрични фигури чрез използване на формулите за обиколка и лице.</w:t>
            </w:r>
          </w:p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Преминаване от основните мерни единици за лице към техни кратни и подразделения и използване на електронна анимация за подпомагане на обучението.</w:t>
            </w: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29441A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4704D2" w:rsidRDefault="0029441A" w:rsidP="004704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704D2">
              <w:rPr>
                <w:color w:val="231F20"/>
                <w:spacing w:val="-6"/>
                <w:sz w:val="22"/>
                <w:szCs w:val="22"/>
              </w:rPr>
              <w:t>*103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правоъгълен триъгълник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лице на правоъгълен триъгълник и да го изразява в различни мерни единици.</w:t>
            </w:r>
          </w:p>
        </w:tc>
        <w:tc>
          <w:tcPr>
            <w:tcW w:w="1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441A" w:rsidRPr="00737AAA" w:rsidRDefault="0029441A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DE1511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26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триъгълник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лице на триъгълник и да го изразява в различни мерни единици.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основните елементи на триъгълник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чрез използване</w:t>
            </w:r>
            <w:r>
              <w:rPr>
                <w:color w:val="231F20"/>
                <w:sz w:val="22"/>
                <w:szCs w:val="22"/>
              </w:rPr>
              <w:t xml:space="preserve"> на</w:t>
            </w:r>
            <w:r w:rsidRPr="00737AAA">
              <w:rPr>
                <w:color w:val="231F20"/>
                <w:sz w:val="22"/>
                <w:szCs w:val="22"/>
              </w:rPr>
              <w:t xml:space="preserve"> формулите за обиколка и лице.</w:t>
            </w:r>
          </w:p>
        </w:tc>
        <w:tc>
          <w:tcPr>
            <w:tcW w:w="1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триъгълник</w:t>
            </w:r>
          </w:p>
        </w:tc>
        <w:tc>
          <w:tcPr>
            <w:tcW w:w="29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лице на триъгълник.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основни линейни елементи на триъгълник чрез използване на формулите за лице на триъгълник.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Определяне на дължината на основни елементи на триъгълник, зададен в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DE1511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105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триъгълник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106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Успоредни прави. Успоредник. Ромб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успоредни прави.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чертае успоредни прави върху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фигурите успоредник и ромб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 познава техните елементи.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чертае успоредник и ромб върху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успоредни отсечки; успоредник; ромб; височина на успоредник и ромб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Учене чрез практика – чертане на успоредник и ромб върху квадратна мрежа.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Чертане на височина на успоредник.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обиколка на успоредник.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изпитвания.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DE1511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107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успоредник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обиколка и лице на успоредник и ромб. Умее да намира основните елементи на успоредник и ромб чрез използване на формулите за обиколка и лице.</w:t>
            </w:r>
          </w:p>
        </w:tc>
        <w:tc>
          <w:tcPr>
            <w:tcW w:w="1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успоредник</w:t>
            </w:r>
          </w:p>
        </w:tc>
        <w:tc>
          <w:tcPr>
            <w:tcW w:w="29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обиколка и лице на успоредник и ромб.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основни линейни елементи на успоредник и ромб чрез използване на формулите за обиколка и лице.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и конструиране на схеми за стъпките за решаване на конкретни задачи, което ще допринесе за трайно усвояване на правила.</w:t>
            </w: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DE1511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108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27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успоредник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109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Трапец. Видове трапеци. Обиколка на трапец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фигурата тапец и знае елементите ѝ.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формулата за обиколка и умее да я прилага.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чертае трапец върху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долна и горна основа; основа; бедра; диагонали; височина на трапец; обиколка на трапец;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правоъгълен трапец; равнобедрен трапец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Разпознаване на трапец. Чертане на трапец върху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Определяне на дължината на височината на трапец, зададен в квадратна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мрежа.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Намиране на обиколка на трапец.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Устно изпитване, практически изпитвания.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DE1511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трапец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формулата за лице на трапец и умее да я прилага.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елементи на трапец чрез формулите за обиколка и лице на трапец.</w:t>
            </w:r>
          </w:p>
        </w:tc>
        <w:tc>
          <w:tcPr>
            <w:tcW w:w="1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трапец</w:t>
            </w:r>
          </w:p>
        </w:tc>
        <w:tc>
          <w:tcPr>
            <w:tcW w:w="29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обиколка и лице на трапец.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основни линейни елементи на трапец чрез използване на формулите за обиколка и лице.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и конструиране на схеми за стъпките за решаване на конкретни задачи с цел трайно усвояване на правила.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Откриване на някои свойства на равнобедрен трапец чрез измервания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чертане на равнобедрен</w:t>
            </w:r>
          </w:p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трапец в квадратна мрежа.</w:t>
            </w: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DE1511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111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трапец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E1511" w:rsidRPr="00737AAA" w:rsidRDefault="00DE1511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112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28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Лица на геометрични фигури, съставени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от изучените фигури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разчита и тълкува данни от чертеж или математически текст, описващи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геометрична ситуация.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Създаване на възможности за самостоятелно учене и творческа дейност на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113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от темата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„Геометрични фигури“ при решаване на практически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задачи.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Групова работа по проект за приблизително намиране на площ на остров.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и оценка на получените резултати. Разглеждане на задачи за формиране на социални и граждански компетентности.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по проект.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114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633C61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pacing w:val="-4"/>
                <w:sz w:val="22"/>
                <w:szCs w:val="22"/>
              </w:rPr>
            </w:pPr>
            <w:r w:rsidRPr="00633C61">
              <w:rPr>
                <w:color w:val="231F20"/>
                <w:spacing w:val="-4"/>
                <w:sz w:val="22"/>
                <w:szCs w:val="22"/>
              </w:rPr>
              <w:t>Систематизиране на основните знания и умения от темата „Геометрични фигури“.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Актуализиране на знанията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на учениците, свързани с десетичните дроби, чрез индивидуално или групово решаване на теста от учебната тетрадка.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Разглеждане на потенциални типични грешки, които допускат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Оценка от работа в час.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Класна работа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633C6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Диагностициране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индивидуалното ниво на постигане на очакваните резултати по темите</w:t>
            </w:r>
            <w:r w:rsidR="00633C61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„Десетични дроби“ и</w:t>
            </w:r>
            <w:r w:rsidR="00633C61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„Геометрични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фигури“.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класна работа.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5E7B11" w:rsidRDefault="004349D2" w:rsidP="005E7B11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pacing w:val="-4"/>
                <w:sz w:val="22"/>
                <w:szCs w:val="22"/>
              </w:rPr>
            </w:pPr>
            <w:r w:rsidRPr="005E7B11">
              <w:rPr>
                <w:color w:val="231F20"/>
                <w:spacing w:val="-4"/>
                <w:sz w:val="22"/>
                <w:szCs w:val="22"/>
              </w:rPr>
              <w:t>*116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29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Десетични дроби.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Геометрични фигури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Изясняване на възникнали въпроси и отстраняване на установени пропуски на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492773" w:rsidRPr="00737AAA" w:rsidTr="00EE2BE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70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92773" w:rsidRPr="00492773" w:rsidRDefault="00492773" w:rsidP="0049277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92773">
              <w:rPr>
                <w:b/>
                <w:bCs/>
                <w:iCs/>
                <w:color w:val="231F20"/>
                <w:sz w:val="22"/>
                <w:szCs w:val="22"/>
              </w:rPr>
              <w:t>6. Геометрични тела</w:t>
            </w: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117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Куб. Елементи. Развивка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куб и може да го открива в обекти (предмети) от заобикалящия го свят.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основните елементи на куб и негови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свойства.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633C6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куб; стена; връх;</w:t>
            </w:r>
            <w:r w:rsidR="00633C61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ръб; съседни стени; срещуположни стени; дължина; широчина; височина; измерения; развивка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снимки и чертежи за разпознаване на куб.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електронни анимации и упражнения за разпознаване на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елементите и развивката на куб.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118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Практическа дейност.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Изработване на модел на куб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Изработване на модел на куб, което развива математическата компетентност.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Оценяване на изработен модел на куб.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119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повърхнина на куб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мерните единици за лице на повърхнина на куб. Умее да намира лице на повърхнина на куб.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повърхнина на куб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633C61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готови модели на куб и предмети</w:t>
            </w:r>
            <w:r w:rsidR="00633C61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с формата на куб за измерване на необходимите елементи и намиране на лицето на повърхнината им.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30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Обем на куб. Мерни единици за обем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мерните единици за обем на куб.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пресмята обем на куб.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обем на куб;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m</w:t>
            </w:r>
            <w:r w:rsidRPr="0033394C">
              <w:rPr>
                <w:color w:val="231F20"/>
                <w:sz w:val="22"/>
                <w:szCs w:val="22"/>
                <w:vertAlign w:val="superscript"/>
              </w:rPr>
              <w:t>3</w:t>
            </w:r>
            <w:r w:rsidRPr="00737AAA">
              <w:rPr>
                <w:color w:val="231F20"/>
                <w:sz w:val="22"/>
                <w:szCs w:val="22"/>
              </w:rPr>
              <w:t>; dm</w:t>
            </w:r>
            <w:r w:rsidRPr="0033394C">
              <w:rPr>
                <w:color w:val="231F20"/>
                <w:sz w:val="22"/>
                <w:szCs w:val="22"/>
                <w:vertAlign w:val="superscript"/>
              </w:rPr>
              <w:t>3</w:t>
            </w:r>
            <w:r w:rsidRPr="00737AAA">
              <w:rPr>
                <w:color w:val="231F20"/>
                <w:sz w:val="22"/>
                <w:szCs w:val="22"/>
              </w:rPr>
              <w:t>; cm</w:t>
            </w:r>
            <w:r w:rsidRPr="0033394C">
              <w:rPr>
                <w:color w:val="231F20"/>
                <w:sz w:val="22"/>
                <w:szCs w:val="22"/>
                <w:vertAlign w:val="superscript"/>
              </w:rPr>
              <w:t>3</w:t>
            </w:r>
            <w:r w:rsidRPr="00737AAA">
              <w:rPr>
                <w:color w:val="231F20"/>
                <w:sz w:val="22"/>
                <w:szCs w:val="22"/>
              </w:rPr>
              <w:t>; mm3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Онагледяване с анимационни електронни ресурси за осмисляне и трайно запомняне на технологията за преминаване от една мерна единица за обем към друга.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обем на куб.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121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Куб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Систематизиране и затвърдяване на знанията на учениците за куб.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Формиране на логическо и творческо мислене у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122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Правоъгълен паралелепипед. Елементи. Развивка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Разпознава правоъгълен паралелепипед и може да го открива в обекти (предмети) от заобикалящия го свят.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основните елементи на правоъгълен паралелепипед и техни свойства.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правоъгълен паралелепипед; основи; околни стени; развивка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снимки и чертежи за разпознаване на куб.</w:t>
            </w:r>
          </w:p>
          <w:p w:rsidR="004349D2" w:rsidRPr="00737AAA" w:rsidRDefault="004349D2" w:rsidP="005A17C8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електронни анимации и упражнения за разпознаване на</w:t>
            </w:r>
            <w:r w:rsidR="005A17C8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елементите и развивката на куб.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123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Практическа дейност.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Изработване на модел на правоъгълен паралелепипед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Изработване на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модели на правоъгълен паралелепипед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 развиване на математическата компетентност.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Оценяване на изработен модел на правоъгълен паралелепипед.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124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31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повърхнина на правоъгълен паралелепипед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намира лице на околна повърхнина и лице на повърхнина на правоъгълен паралелепипед.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лице на околна повърхнина; лице на повърхнината на правоъгълен паралелепипед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направени от учениците модели</w:t>
            </w:r>
          </w:p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 предмети с формата на правоъгълен паралелепипед</w:t>
            </w:r>
          </w:p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за измерване на необходимите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елементи и намиране на лицето на околната им повърхнина и на повърхнината им.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 и изпълнение на домашни работи.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125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Обем на правоъгълен паралелепипед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Нови знания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пресмята обем на правоъгълен паралелепипед.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обем на правоъгълен паралелепипед</w:t>
            </w: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Намиране на обем на правоъгълен паралелепипед в</w:t>
            </w:r>
            <w:r w:rsidR="00D00E5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различни мерни единици.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1644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Правоъгълен паралелепипед – упражнение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Упражнения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Систематизиране и затвърдяване на знанията на учениците за куб.</w:t>
            </w:r>
          </w:p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Формиране на логическо и творческо мислене у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6076F" w:rsidRPr="00737AAA" w:rsidTr="008921AE">
        <w:tblPrEx>
          <w:tblCellMar>
            <w:top w:w="0" w:type="dxa"/>
            <w:bottom w:w="0" w:type="dxa"/>
          </w:tblCellMar>
        </w:tblPrEx>
        <w:trPr>
          <w:trHeight w:val="2379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127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Практически дейности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8E5AD6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знанията от темата</w:t>
            </w:r>
            <w:r w:rsidR="008E5AD6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„Геометрични тела“ при решаване на практически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задачи.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Разглеждане на практически задачи за формиране на социални и граждански компетентности. </w:t>
            </w:r>
            <w:r w:rsidRPr="008921AE">
              <w:rPr>
                <w:color w:val="231F20"/>
                <w:spacing w:val="-4"/>
                <w:sz w:val="22"/>
                <w:szCs w:val="22"/>
              </w:rPr>
              <w:t>Осигуряване на условия за формиране на умения за предвиждане и интерпретиране на получени резултати в конкретна ситуация.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128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32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Обобщение. Аз се оценявам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3D електронни ресурси за систематизиране и затвърдяване на основните знания</w:t>
            </w:r>
            <w:r w:rsidR="00D00E5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 умения от темата</w:t>
            </w:r>
            <w:r w:rsidR="00D00E5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„Геометрични тела“. Разглеждане на теста</w:t>
            </w:r>
            <w:r w:rsidR="00D00E5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„Аз се оценявам“ за отстраняване на</w:t>
            </w:r>
            <w:r w:rsidR="00D00E53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пропуските на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работа в час.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231F20"/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129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Контролна работа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spacing w:line="264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Диагностициране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индивидуалното ниво на постигане на очакваните резултати по темата „Геометрични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тела“.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Оценка от контролна работа.</w:t>
            </w: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231F20"/>
                <w:sz w:val="22"/>
                <w:szCs w:val="22"/>
              </w:rPr>
            </w:pPr>
          </w:p>
        </w:tc>
      </w:tr>
      <w:tr w:rsidR="00D00E53" w:rsidRPr="00737AAA" w:rsidTr="00BC55D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5707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00E53" w:rsidRPr="00D00E53" w:rsidRDefault="00D00E53" w:rsidP="00D00E53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D00E53">
              <w:rPr>
                <w:b/>
                <w:bCs/>
                <w:iCs/>
                <w:color w:val="231F20"/>
                <w:sz w:val="22"/>
                <w:szCs w:val="22"/>
              </w:rPr>
              <w:t>7. Годишен преговор</w:t>
            </w: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130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Естествени числа – Делимост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прилага признаците за делимост, НОД и НОК при решаване на задачи.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56C76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Решаване на задачи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за актуализиране и систематизиране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на знанията, придобит</w:t>
            </w:r>
            <w:r w:rsidR="00456C76">
              <w:rPr>
                <w:color w:val="231F20"/>
                <w:sz w:val="22"/>
                <w:szCs w:val="22"/>
              </w:rPr>
              <w:t xml:space="preserve">и </w:t>
            </w:r>
            <w:r w:rsidRPr="00737AAA">
              <w:rPr>
                <w:color w:val="231F20"/>
                <w:sz w:val="22"/>
                <w:szCs w:val="22"/>
              </w:rPr>
              <w:t>в темата „Делимост“.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131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Обикновени дроби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Умее да сравнява обикновени дроби и да извършва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действията събиране, изваждане, умножение и деление. Умее да решава основни задачи, свързани с част от число.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56C76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 xml:space="preserve">Решаване на задачи за актуализиране и </w:t>
            </w:r>
            <w:r w:rsidRPr="00737AAA">
              <w:rPr>
                <w:color w:val="231F20"/>
                <w:sz w:val="22"/>
                <w:szCs w:val="22"/>
              </w:rPr>
              <w:lastRenderedPageBreak/>
              <w:t>систематизиране на знанията, придобит</w:t>
            </w:r>
            <w:r w:rsidR="00456C76">
              <w:rPr>
                <w:color w:val="231F20"/>
                <w:sz w:val="22"/>
                <w:szCs w:val="22"/>
              </w:rPr>
              <w:t>и</w:t>
            </w:r>
            <w:r w:rsidRPr="00737AAA">
              <w:rPr>
                <w:color w:val="231F20"/>
                <w:sz w:val="22"/>
                <w:szCs w:val="22"/>
              </w:rPr>
              <w:t xml:space="preserve"> в темата</w:t>
            </w:r>
            <w:r w:rsidR="00763960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„Обикновени дроби“.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33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Десетични дроби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 връзката между обикновена и десетична дроб и</w:t>
            </w:r>
            <w:r w:rsidR="00763960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умее да преминава от един запис към друг. Умее да смята числови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изрази.</w:t>
            </w:r>
          </w:p>
          <w:p w:rsidR="004349D2" w:rsidRPr="00737AAA" w:rsidRDefault="004349D2" w:rsidP="008921AE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Знае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понятието</w:t>
            </w:r>
            <w:r w:rsidR="008921AE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„процент“ и умее да решава основни задачи, свързани с него.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Решаване на задачи за актуализиране и систематизиране на знанията, придобити в темата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„Десетични дроби“.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133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Основни геометрични фигури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Познава геометричните фигури триъгълник, успоредник, ромб и трапец и знае техните ел</w:t>
            </w:r>
            <w:r w:rsidR="00A3568E">
              <w:rPr>
                <w:color w:val="231F20"/>
                <w:sz w:val="22"/>
                <w:szCs w:val="22"/>
              </w:rPr>
              <w:t>е</w:t>
            </w:r>
            <w:r w:rsidRPr="00737AAA">
              <w:rPr>
                <w:color w:val="231F20"/>
                <w:sz w:val="22"/>
                <w:szCs w:val="22"/>
              </w:rPr>
              <w:t>менти и н</w:t>
            </w:r>
            <w:r w:rsidR="00A3568E">
              <w:rPr>
                <w:color w:val="231F20"/>
                <w:sz w:val="22"/>
                <w:szCs w:val="22"/>
              </w:rPr>
              <w:t>я</w:t>
            </w:r>
            <w:r w:rsidRPr="00737AAA">
              <w:rPr>
                <w:color w:val="231F20"/>
                <w:sz w:val="22"/>
                <w:szCs w:val="22"/>
              </w:rPr>
              <w:t>кои техни свойства и признаци.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 формулите за обиколка и лице на триъгълник, успоредник, ромб и трапец.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763960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Решаване на задачи за актуализиране и систематизиране на знанията, придобити в темата</w:t>
            </w:r>
            <w:r w:rsidR="00763960">
              <w:rPr>
                <w:color w:val="231F20"/>
                <w:sz w:val="22"/>
                <w:szCs w:val="22"/>
              </w:rPr>
              <w:t xml:space="preserve"> </w:t>
            </w:r>
            <w:r w:rsidRPr="00737AAA">
              <w:rPr>
                <w:color w:val="231F20"/>
                <w:sz w:val="22"/>
                <w:szCs w:val="22"/>
              </w:rPr>
              <w:t>„Десетични дроби“. Използване на програмни продукти за демонстрация на геометрични фигури.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134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Куб и правоъгълен паралелепипед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/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Познава куб и правоъгълен паралелепипед и знае елементите им.</w:t>
            </w:r>
          </w:p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Прилага формулите за лице на повърхнина и обем на куб и правоъгълен паралелепипед.</w:t>
            </w: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Използване на програмни продукти за демонстрация на правоъгълен паралелепипед и куб.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135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Изходно ниво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Контрол и оценка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Обективна диагностика на изходното ниво на учениците.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16076F" w:rsidRPr="00737AAA" w:rsidTr="005E7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136</w:t>
            </w:r>
          </w:p>
        </w:tc>
        <w:tc>
          <w:tcPr>
            <w:tcW w:w="5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34</w:t>
            </w:r>
          </w:p>
        </w:tc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Обобщение</w:t>
            </w:r>
          </w:p>
        </w:tc>
        <w:tc>
          <w:tcPr>
            <w:tcW w:w="185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Преговор</w:t>
            </w:r>
          </w:p>
        </w:tc>
        <w:tc>
          <w:tcPr>
            <w:tcW w:w="30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pStyle w:val="TableParagraph"/>
              <w:kinsoku w:val="0"/>
              <w:overflowPunct w:val="0"/>
              <w:spacing w:line="260" w:lineRule="exact"/>
              <w:rPr>
                <w:sz w:val="22"/>
                <w:szCs w:val="22"/>
              </w:rPr>
            </w:pPr>
            <w:r w:rsidRPr="00737AAA">
              <w:rPr>
                <w:color w:val="231F20"/>
                <w:sz w:val="22"/>
                <w:szCs w:val="22"/>
              </w:rPr>
              <w:t>Анализ на резултатите от проведеното изходно ниво и насоки за следващата учебна година.</w:t>
            </w: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49D2" w:rsidRPr="00737AAA" w:rsidRDefault="004349D2" w:rsidP="004349D2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7C12E8" w:rsidRPr="00737AAA" w:rsidRDefault="007C12E8" w:rsidP="00737AAA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</w:rPr>
      </w:pPr>
    </w:p>
    <w:p w:rsidR="007C12E8" w:rsidRPr="00737AAA" w:rsidRDefault="007C12E8" w:rsidP="00737AAA">
      <w:pPr>
        <w:pStyle w:val="BodyText"/>
        <w:kinsoku w:val="0"/>
        <w:overflowPunct w:val="0"/>
        <w:spacing w:line="260" w:lineRule="exact"/>
        <w:ind w:left="0"/>
        <w:rPr>
          <w:rFonts w:ascii="Times New Roman" w:hAnsi="Times New Roman" w:cs="Times New Roman"/>
          <w:color w:val="000000"/>
        </w:rPr>
      </w:pPr>
      <w:r w:rsidRPr="00737AAA">
        <w:rPr>
          <w:rFonts w:ascii="Times New Roman" w:hAnsi="Times New Roman" w:cs="Times New Roman"/>
          <w:color w:val="231F20"/>
        </w:rPr>
        <w:t>Разработил: ...................................................</w:t>
      </w:r>
      <w:r w:rsidR="00211DF3">
        <w:rPr>
          <w:rFonts w:ascii="Times New Roman" w:hAnsi="Times New Roman" w:cs="Times New Roman"/>
          <w:color w:val="231F20"/>
        </w:rPr>
        <w:t>.........................</w:t>
      </w:r>
      <w:r w:rsidRPr="00737AAA">
        <w:rPr>
          <w:rFonts w:ascii="Times New Roman" w:hAnsi="Times New Roman" w:cs="Times New Roman"/>
          <w:color w:val="231F20"/>
        </w:rPr>
        <w:t>........</w:t>
      </w:r>
    </w:p>
    <w:p w:rsidR="007C12E8" w:rsidRPr="00F0415B" w:rsidRDefault="007C12E8" w:rsidP="00211DF3">
      <w:pPr>
        <w:pStyle w:val="BodyText"/>
        <w:kinsoku w:val="0"/>
        <w:overflowPunct w:val="0"/>
        <w:spacing w:line="260" w:lineRule="exact"/>
        <w:ind w:left="0" w:firstLine="2127"/>
        <w:rPr>
          <w:rFonts w:ascii="Times New Roman" w:hAnsi="Times New Roman" w:cs="Times New Roman"/>
          <w:color w:val="000000"/>
          <w:sz w:val="20"/>
          <w:szCs w:val="20"/>
        </w:rPr>
      </w:pPr>
      <w:r w:rsidRPr="00F0415B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sectPr w:rsidR="007C12E8" w:rsidRPr="00F0415B" w:rsidSect="007E5FA5">
      <w:pgSz w:w="16840" w:h="11907" w:orient="landscape" w:code="9"/>
      <w:pgMar w:top="720" w:right="720" w:bottom="720" w:left="720" w:header="709" w:footer="3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D3" w:rsidRDefault="009017D3" w:rsidP="00973D36">
      <w:r>
        <w:separator/>
      </w:r>
    </w:p>
  </w:endnote>
  <w:endnote w:type="continuationSeparator" w:id="0">
    <w:p w:rsidR="009017D3" w:rsidRDefault="009017D3" w:rsidP="009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E2" w:rsidRPr="00973D36" w:rsidRDefault="00B220E2" w:rsidP="00973D36">
    <w:pPr>
      <w:pStyle w:val="Footer"/>
      <w:spacing w:before="60"/>
      <w:jc w:val="center"/>
      <w:rPr>
        <w:sz w:val="22"/>
        <w:szCs w:val="22"/>
      </w:rPr>
    </w:pPr>
    <w:r w:rsidRPr="00973D36">
      <w:rPr>
        <w:sz w:val="22"/>
        <w:szCs w:val="22"/>
      </w:rPr>
      <w:fldChar w:fldCharType="begin"/>
    </w:r>
    <w:r w:rsidRPr="00973D36">
      <w:rPr>
        <w:sz w:val="22"/>
        <w:szCs w:val="22"/>
      </w:rPr>
      <w:instrText xml:space="preserve"> PAGE   \* MERGEFORMAT </w:instrText>
    </w:r>
    <w:r w:rsidRPr="00973D36">
      <w:rPr>
        <w:sz w:val="22"/>
        <w:szCs w:val="22"/>
      </w:rPr>
      <w:fldChar w:fldCharType="separate"/>
    </w:r>
    <w:r w:rsidR="00AE067B">
      <w:rPr>
        <w:noProof/>
        <w:sz w:val="22"/>
        <w:szCs w:val="22"/>
      </w:rPr>
      <w:t>1</w:t>
    </w:r>
    <w:r w:rsidRPr="00973D3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D3" w:rsidRDefault="009017D3" w:rsidP="00973D36">
      <w:r>
        <w:separator/>
      </w:r>
    </w:p>
  </w:footnote>
  <w:footnote w:type="continuationSeparator" w:id="0">
    <w:p w:rsidR="009017D3" w:rsidRDefault="009017D3" w:rsidP="0097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6"/>
    <w:rsid w:val="00004650"/>
    <w:rsid w:val="00062C11"/>
    <w:rsid w:val="000A7359"/>
    <w:rsid w:val="000E34CF"/>
    <w:rsid w:val="000E6D4A"/>
    <w:rsid w:val="000F38E0"/>
    <w:rsid w:val="001324D5"/>
    <w:rsid w:val="0016076F"/>
    <w:rsid w:val="001F41E8"/>
    <w:rsid w:val="002030FB"/>
    <w:rsid w:val="00211DF3"/>
    <w:rsid w:val="00283461"/>
    <w:rsid w:val="00292C32"/>
    <w:rsid w:val="0029441A"/>
    <w:rsid w:val="002C3637"/>
    <w:rsid w:val="002D4ED5"/>
    <w:rsid w:val="0033394C"/>
    <w:rsid w:val="00345061"/>
    <w:rsid w:val="003A1805"/>
    <w:rsid w:val="003C55D7"/>
    <w:rsid w:val="003D3C05"/>
    <w:rsid w:val="00414ED4"/>
    <w:rsid w:val="004226B6"/>
    <w:rsid w:val="00423E45"/>
    <w:rsid w:val="0042543C"/>
    <w:rsid w:val="004349D2"/>
    <w:rsid w:val="00456C76"/>
    <w:rsid w:val="004704D2"/>
    <w:rsid w:val="00492773"/>
    <w:rsid w:val="00495E58"/>
    <w:rsid w:val="004B1C63"/>
    <w:rsid w:val="00580C09"/>
    <w:rsid w:val="00593052"/>
    <w:rsid w:val="00593504"/>
    <w:rsid w:val="005A122D"/>
    <w:rsid w:val="005A17C8"/>
    <w:rsid w:val="005A5B58"/>
    <w:rsid w:val="005B66D4"/>
    <w:rsid w:val="005D639C"/>
    <w:rsid w:val="005E7B11"/>
    <w:rsid w:val="00623366"/>
    <w:rsid w:val="00633C61"/>
    <w:rsid w:val="00665EA7"/>
    <w:rsid w:val="006707D3"/>
    <w:rsid w:val="006C4C51"/>
    <w:rsid w:val="0071084F"/>
    <w:rsid w:val="00737AAA"/>
    <w:rsid w:val="00763960"/>
    <w:rsid w:val="007C12E8"/>
    <w:rsid w:val="007D0580"/>
    <w:rsid w:val="007D116C"/>
    <w:rsid w:val="007E5FA5"/>
    <w:rsid w:val="007F3A56"/>
    <w:rsid w:val="00843F7B"/>
    <w:rsid w:val="00856E0F"/>
    <w:rsid w:val="00864D33"/>
    <w:rsid w:val="008921AE"/>
    <w:rsid w:val="008970A4"/>
    <w:rsid w:val="008C16F3"/>
    <w:rsid w:val="008D68C1"/>
    <w:rsid w:val="008E4DE7"/>
    <w:rsid w:val="008E5AD6"/>
    <w:rsid w:val="009017D3"/>
    <w:rsid w:val="009173AA"/>
    <w:rsid w:val="00952EFE"/>
    <w:rsid w:val="00973D36"/>
    <w:rsid w:val="00976C1B"/>
    <w:rsid w:val="00976F5C"/>
    <w:rsid w:val="00980E22"/>
    <w:rsid w:val="009A0192"/>
    <w:rsid w:val="009A700D"/>
    <w:rsid w:val="009F4E92"/>
    <w:rsid w:val="009F51BB"/>
    <w:rsid w:val="00A13609"/>
    <w:rsid w:val="00A352C2"/>
    <w:rsid w:val="00A3568E"/>
    <w:rsid w:val="00A64D13"/>
    <w:rsid w:val="00A95F46"/>
    <w:rsid w:val="00A97215"/>
    <w:rsid w:val="00AA1979"/>
    <w:rsid w:val="00AA7B63"/>
    <w:rsid w:val="00AB2E62"/>
    <w:rsid w:val="00AC1CC0"/>
    <w:rsid w:val="00AC3030"/>
    <w:rsid w:val="00AD0BD7"/>
    <w:rsid w:val="00AD2BDC"/>
    <w:rsid w:val="00AE067B"/>
    <w:rsid w:val="00B076F9"/>
    <w:rsid w:val="00B220E2"/>
    <w:rsid w:val="00B536AB"/>
    <w:rsid w:val="00B54AA5"/>
    <w:rsid w:val="00BC55DB"/>
    <w:rsid w:val="00BE54ED"/>
    <w:rsid w:val="00C03CF6"/>
    <w:rsid w:val="00C24CD8"/>
    <w:rsid w:val="00C4168F"/>
    <w:rsid w:val="00C42390"/>
    <w:rsid w:val="00C42840"/>
    <w:rsid w:val="00CE5DD6"/>
    <w:rsid w:val="00D00E53"/>
    <w:rsid w:val="00D917D0"/>
    <w:rsid w:val="00DA57D8"/>
    <w:rsid w:val="00DB353F"/>
    <w:rsid w:val="00DE1511"/>
    <w:rsid w:val="00DE6A32"/>
    <w:rsid w:val="00E350CE"/>
    <w:rsid w:val="00EC3514"/>
    <w:rsid w:val="00EE2BE3"/>
    <w:rsid w:val="00F0415B"/>
    <w:rsid w:val="00FA229A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Palatino Linotype" w:hAnsi="Palatino Linotype" w:cs="Palatino Linotype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Palatino Linotype" w:hAnsi="Palatino Linotype" w:cs="Palatino Linotyp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D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D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0"/>
      <w:outlineLvl w:val="0"/>
    </w:pPr>
    <w:rPr>
      <w:rFonts w:ascii="Palatino Linotype" w:hAnsi="Palatino Linotype" w:cs="Palatino Linotype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Palatino Linotype" w:hAnsi="Palatino Linotype" w:cs="Palatino Linotyp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D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D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693A-6D4B-46F9-8C96-AF34EB7F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2</cp:revision>
  <dcterms:created xsi:type="dcterms:W3CDTF">2017-07-30T15:07:00Z</dcterms:created>
  <dcterms:modified xsi:type="dcterms:W3CDTF">2017-07-30T15:07:00Z</dcterms:modified>
</cp:coreProperties>
</file>